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D7743" w14:textId="77777777" w:rsidR="00D66364" w:rsidRDefault="008914BD">
      <w:pPr>
        <w:jc w:val="left"/>
        <w:rPr>
          <w:rFonts w:ascii="ＭＳ ゴシック" w:eastAsia="ＭＳ ゴシック" w:hAnsi="ＭＳ ゴシック"/>
          <w:b/>
          <w:w w:val="150"/>
          <w:sz w:val="40"/>
        </w:rPr>
      </w:pPr>
      <w:r>
        <w:rPr>
          <w:rFonts w:hint="eastAsia"/>
          <w:noProof/>
        </w:rPr>
        <mc:AlternateContent>
          <mc:Choice Requires="wps">
            <w:drawing>
              <wp:anchor distT="0" distB="0" distL="114297" distR="114297" simplePos="0" relativeHeight="4" behindDoc="0" locked="0" layoutInCell="1" hidden="0" allowOverlap="1" wp14:anchorId="7BBDDE16" wp14:editId="3DFDDDBD">
                <wp:simplePos x="0" y="0"/>
                <wp:positionH relativeFrom="column">
                  <wp:posOffset>31750</wp:posOffset>
                </wp:positionH>
                <wp:positionV relativeFrom="paragraph">
                  <wp:posOffset>619760</wp:posOffset>
                </wp:positionV>
                <wp:extent cx="0" cy="565785"/>
                <wp:effectExtent l="38735" t="38100" r="48895" b="38735"/>
                <wp:wrapNone/>
                <wp:docPr id="1026" name="Line 11"/>
                <wp:cNvGraphicFramePr/>
                <a:graphic xmlns:a="http://schemas.openxmlformats.org/drawingml/2006/main">
                  <a:graphicData uri="http://schemas.microsoft.com/office/word/2010/wordprocessingShape">
                    <wps:wsp>
                      <wps:cNvCnPr/>
                      <wps:spPr>
                        <a:xfrm>
                          <a:off x="0" y="0"/>
                          <a:ext cx="0" cy="565785"/>
                        </a:xfrm>
                        <a:prstGeom prst="line">
                          <a:avLst/>
                        </a:prstGeom>
                        <a:noFill/>
                        <a:ln w="76200" cmpd="tri">
                          <a:solidFill>
                            <a:srgbClr val="000000"/>
                          </a:solidFill>
                          <a:round/>
                          <a:headEnd/>
                          <a:tailEnd/>
                        </a:ln>
                        <a:effectLst/>
                      </wps:spPr>
                      <wps:bodyPr/>
                    </wps:wsp>
                  </a:graphicData>
                </a:graphic>
              </wp:anchor>
            </w:drawing>
          </mc:Choice>
          <mc:Fallback>
            <w:pict>
              <v:line id="Line 11" style="mso-wrap-distance-top:0pt;mso-wrap-distance-right:8.94pt;mso-wrap-distance-bottom:0pt;mso-position-vertical-relative:text;mso-position-horizontal-relative:text;position:absolute;mso-wrap-distance-left:8.94pt;z-index:4;" o:spid="_x0000_s1026" o:allowincell="t" o:allowoverlap="t" filled="f" stroked="t" strokecolor="#000000" strokeweight="6pt" o:spt="20" from="2.5pt,48.8pt" to="2.5pt,93.35pt">
                <v:fill/>
                <v:stroke linestyle="thickBetweenThin" filltype="solid"/>
                <v:textbox style="layout-flow:horizontal;"/>
                <v:imagedata o:title=""/>
                <w10:wrap type="none" anchorx="text" anchory="text"/>
              </v:line>
            </w:pict>
          </mc:Fallback>
        </mc:AlternateContent>
      </w:r>
      <w:r>
        <w:rPr>
          <w:rFonts w:hint="eastAsia"/>
          <w:noProof/>
        </w:rPr>
        <mc:AlternateContent>
          <mc:Choice Requires="wps">
            <w:drawing>
              <wp:anchor distT="4294967293" distB="4294967293" distL="114300" distR="114300" simplePos="0" relativeHeight="3" behindDoc="0" locked="0" layoutInCell="1" hidden="0" allowOverlap="1" wp14:anchorId="4F307D4B" wp14:editId="124373BA">
                <wp:simplePos x="0" y="0"/>
                <wp:positionH relativeFrom="column">
                  <wp:posOffset>41910</wp:posOffset>
                </wp:positionH>
                <wp:positionV relativeFrom="paragraph">
                  <wp:posOffset>619760</wp:posOffset>
                </wp:positionV>
                <wp:extent cx="6248400" cy="0"/>
                <wp:effectExtent l="38735" t="38735" r="48260" b="39370"/>
                <wp:wrapNone/>
                <wp:docPr id="1027" name="Line 10"/>
                <wp:cNvGraphicFramePr/>
                <a:graphic xmlns:a="http://schemas.openxmlformats.org/drawingml/2006/main">
                  <a:graphicData uri="http://schemas.microsoft.com/office/word/2010/wordprocessingShape">
                    <wps:wsp>
                      <wps:cNvCnPr/>
                      <wps:spPr>
                        <a:xfrm flipH="1">
                          <a:off x="0" y="0"/>
                          <a:ext cx="6248400" cy="0"/>
                        </a:xfrm>
                        <a:prstGeom prst="line">
                          <a:avLst/>
                        </a:prstGeom>
                        <a:noFill/>
                        <a:ln w="76200" cmpd="tri">
                          <a:solidFill>
                            <a:srgbClr val="000000"/>
                          </a:solidFill>
                          <a:round/>
                          <a:headEnd/>
                          <a:tailEnd/>
                        </a:ln>
                        <a:effectLst/>
                      </wps:spPr>
                      <wps:bodyPr/>
                    </wps:wsp>
                  </a:graphicData>
                </a:graphic>
              </wp:anchor>
            </w:drawing>
          </mc:Choice>
          <mc:Fallback>
            <w:pict>
              <v:line id="Line 10" style="mso-wrap-distance-top:0pt;flip:x;mso-wrap-distance-right:9pt;mso-wrap-distance-bottom:0pt;mso-position-vertical-relative:text;mso-position-horizontal-relative:text;position:absolute;mso-wrap-distance-left:9pt;z-index:3;" o:spid="_x0000_s1027" o:allowincell="t" o:allowoverlap="t" filled="f" stroked="t" strokecolor="#000000" strokeweight="6pt" o:spt="20" from="3.3pt,48.8pt" to="495.3pt,48.8pt">
                <v:fill/>
                <v:stroke linestyle="thickBetweenThin" filltype="solid"/>
                <v:textbox style="layout-flow:horizontal;"/>
                <v:imagedata o:title=""/>
                <w10:wrap type="none" anchorx="text" anchory="text"/>
              </v:line>
            </w:pict>
          </mc:Fallback>
        </mc:AlternateContent>
      </w:r>
      <w:r>
        <w:rPr>
          <w:rFonts w:hint="eastAsia"/>
          <w:noProof/>
        </w:rPr>
        <mc:AlternateContent>
          <mc:Choice Requires="wps">
            <w:drawing>
              <wp:anchor distT="0" distB="0" distL="114297" distR="114297" simplePos="0" relativeHeight="5" behindDoc="0" locked="0" layoutInCell="1" hidden="0" allowOverlap="1" wp14:anchorId="40BB5301" wp14:editId="6D6C1C2F">
                <wp:simplePos x="0" y="0"/>
                <wp:positionH relativeFrom="column">
                  <wp:posOffset>6292850</wp:posOffset>
                </wp:positionH>
                <wp:positionV relativeFrom="paragraph">
                  <wp:posOffset>619760</wp:posOffset>
                </wp:positionV>
                <wp:extent cx="6985" cy="565785"/>
                <wp:effectExtent l="38735" t="38100" r="48895" b="39370"/>
                <wp:wrapNone/>
                <wp:docPr id="1028" name="Line 12"/>
                <wp:cNvGraphicFramePr/>
                <a:graphic xmlns:a="http://schemas.openxmlformats.org/drawingml/2006/main">
                  <a:graphicData uri="http://schemas.microsoft.com/office/word/2010/wordprocessingShape">
                    <wps:wsp>
                      <wps:cNvCnPr/>
                      <wps:spPr>
                        <a:xfrm flipH="1">
                          <a:off x="0" y="0"/>
                          <a:ext cx="6985" cy="565785"/>
                        </a:xfrm>
                        <a:prstGeom prst="line">
                          <a:avLst/>
                        </a:prstGeom>
                        <a:noFill/>
                        <a:ln w="76200" cmpd="tri">
                          <a:solidFill>
                            <a:srgbClr val="000000"/>
                          </a:solidFill>
                          <a:round/>
                          <a:headEnd/>
                          <a:tailEnd/>
                        </a:ln>
                        <a:effectLst/>
                      </wps:spPr>
                      <wps:bodyPr/>
                    </wps:wsp>
                  </a:graphicData>
                </a:graphic>
              </wp:anchor>
            </w:drawing>
          </mc:Choice>
          <mc:Fallback>
            <w:pict>
              <v:line id="Line 12" style="mso-wrap-distance-top:0pt;flip:x;mso-wrap-distance-right:8.94pt;mso-wrap-distance-bottom:0pt;mso-position-vertical-relative:text;mso-position-horizontal-relative:text;position:absolute;mso-wrap-distance-left:8.94pt;z-index:5;" o:spid="_x0000_s1028" o:allowincell="t" o:allowoverlap="t" filled="f" stroked="t" strokecolor="#000000" strokeweight="6pt" o:spt="20" from="495.5pt,48.8pt" to="496.05pt,93.35pt">
                <v:fill/>
                <v:stroke linestyle="thickBetweenThin" filltype="solid"/>
                <v:textbox style="layout-flow:horizontal;"/>
                <v:imagedata o:title=""/>
                <w10:wrap type="none" anchorx="text" anchory="text"/>
              </v:line>
            </w:pict>
          </mc:Fallback>
        </mc:AlternateContent>
      </w:r>
      <w:r>
        <w:rPr>
          <w:rFonts w:hint="eastAsia"/>
        </w:rPr>
        <w:fldChar w:fldCharType="begin"/>
      </w:r>
      <w:r>
        <w:rPr>
          <w:rFonts w:hint="eastAsia"/>
        </w:rPr>
        <w:instrText>eq \o\ac(</w:instrText>
      </w:r>
      <w:r>
        <w:rPr>
          <w:rFonts w:ascii="ＭＳ ゴシック" w:eastAsia="ＭＳ ゴシック" w:hAnsi="ＭＳ ゴシック" w:hint="eastAsia"/>
          <w:b/>
          <w:position w:val="-8"/>
          <w:sz w:val="60"/>
        </w:rPr>
        <w:instrText>○</w:instrText>
      </w:r>
      <w:r>
        <w:rPr>
          <w:rFonts w:hint="eastAsia"/>
        </w:rPr>
        <w:instrText>,</w:instrText>
      </w:r>
      <w:r>
        <w:rPr>
          <w:rFonts w:ascii="ＭＳ ゴシック" w:eastAsia="ＭＳ ゴシック" w:hAnsi="ＭＳ ゴシック" w:hint="eastAsia"/>
          <w:b/>
          <w:sz w:val="40"/>
        </w:rPr>
        <w:instrText>Ａ</w:instrText>
      </w:r>
      <w:r>
        <w:rPr>
          <w:rFonts w:hint="eastAsia"/>
        </w:rPr>
        <w:instrText>)</w:instrText>
      </w:r>
      <w:r>
        <w:rPr>
          <w:rFonts w:hint="eastAsia"/>
        </w:rPr>
        <w:fldChar w:fldCharType="end"/>
      </w:r>
      <w:r>
        <w:rPr>
          <w:rFonts w:ascii="ＭＳ Ｐゴシック" w:eastAsia="ＭＳ Ｐゴシック" w:hAnsi="ＭＳ Ｐゴシック" w:hint="eastAsia"/>
          <w:b/>
          <w:color w:val="000000"/>
          <w:kern w:val="0"/>
          <w:sz w:val="32"/>
          <w:bdr w:val="single" w:sz="4" w:space="0" w:color="auto"/>
        </w:rPr>
        <w:t>既登録者</w:t>
      </w:r>
    </w:p>
    <w:p w14:paraId="57F5404C" w14:textId="40022E6B" w:rsidR="00D66364" w:rsidRDefault="008914BD">
      <w:pPr>
        <w:ind w:leftChars="-270" w:left="304" w:rightChars="-338" w:right="-710" w:hangingChars="217" w:hanging="871"/>
        <w:jc w:val="center"/>
        <w:rPr>
          <w:rFonts w:ascii="ＭＳ ゴシック" w:eastAsia="ＭＳ ゴシック" w:hAnsi="ＭＳ ゴシック"/>
          <w:b/>
          <w:w w:val="150"/>
          <w:sz w:val="40"/>
        </w:rPr>
      </w:pPr>
      <w:bookmarkStart w:id="0" w:name="_Hlk5627248"/>
      <w:r>
        <w:rPr>
          <w:rFonts w:ascii="ＭＳ Ｐゴシック" w:eastAsia="ＭＳ Ｐゴシック" w:hAnsi="ＭＳ Ｐゴシック" w:hint="eastAsia"/>
          <w:b/>
          <w:kern w:val="0"/>
          <w:sz w:val="40"/>
        </w:rPr>
        <w:t xml:space="preserve"> </w:t>
      </w:r>
      <w:r w:rsidR="00735291" w:rsidRPr="00735291">
        <w:rPr>
          <w:rFonts w:ascii="ＭＳ Ｐゴシック" w:eastAsia="ＭＳ Ｐゴシック" w:hAnsi="ＭＳ Ｐゴシック" w:hint="eastAsia"/>
          <w:b/>
          <w:spacing w:val="43"/>
          <w:kern w:val="0"/>
          <w:sz w:val="40"/>
          <w:fitText w:val="9648" w:id="-2059645439"/>
        </w:rPr>
        <w:t>令和２年度</w:t>
      </w:r>
      <w:r w:rsidRPr="00735291">
        <w:rPr>
          <w:rFonts w:ascii="ＭＳ Ｐゴシック" w:eastAsia="ＭＳ Ｐゴシック" w:hAnsi="ＭＳ Ｐゴシック" w:hint="eastAsia"/>
          <w:b/>
          <w:spacing w:val="43"/>
          <w:kern w:val="0"/>
          <w:sz w:val="40"/>
          <w:fitText w:val="9648" w:id="-2059645439"/>
        </w:rPr>
        <w:t>高知県木造住宅耐震診断士更新</w:t>
      </w:r>
      <w:r w:rsidRPr="00735291">
        <w:rPr>
          <w:rFonts w:ascii="ＭＳ Ｐゴシック" w:eastAsia="ＭＳ Ｐゴシック" w:hAnsi="ＭＳ Ｐゴシック" w:hint="eastAsia"/>
          <w:spacing w:val="43"/>
          <w:kern w:val="0"/>
          <w:sz w:val="24"/>
          <w:fitText w:val="9648" w:id="-2059645439"/>
        </w:rPr>
        <w:t>のお知ら</w:t>
      </w:r>
      <w:r w:rsidRPr="00735291">
        <w:rPr>
          <w:rFonts w:ascii="ＭＳ Ｐゴシック" w:eastAsia="ＭＳ Ｐゴシック" w:hAnsi="ＭＳ Ｐゴシック" w:hint="eastAsia"/>
          <w:spacing w:val="16"/>
          <w:kern w:val="0"/>
          <w:sz w:val="24"/>
          <w:fitText w:val="9648" w:id="-2059645439"/>
        </w:rPr>
        <w:t>せ</w:t>
      </w:r>
    </w:p>
    <w:p w14:paraId="76B0804B" w14:textId="77777777" w:rsidR="00D66364" w:rsidRDefault="008914BD">
      <w:pPr>
        <w:wordWrap w:val="0"/>
        <w:spacing w:line="0" w:lineRule="atLeast"/>
        <w:ind w:right="-143" w:firstLineChars="100" w:firstLine="210"/>
        <w:jc w:val="right"/>
        <w:rPr>
          <w:rFonts w:ascii="ＭＳ Ｐ明朝" w:eastAsia="ＭＳ Ｐ明朝" w:hAnsi="ＭＳ Ｐ明朝"/>
          <w:spacing w:val="2"/>
          <w:kern w:val="0"/>
        </w:rPr>
      </w:pPr>
      <w:r>
        <w:rPr>
          <w:rFonts w:hint="eastAsia"/>
          <w:noProof/>
        </w:rPr>
        <mc:AlternateContent>
          <mc:Choice Requires="wps">
            <w:drawing>
              <wp:anchor distT="4294967293" distB="4294967293" distL="114300" distR="114300" simplePos="0" relativeHeight="2" behindDoc="0" locked="0" layoutInCell="1" hidden="0" allowOverlap="1" wp14:anchorId="67823A92" wp14:editId="0A0DEADA">
                <wp:simplePos x="0" y="0"/>
                <wp:positionH relativeFrom="column">
                  <wp:posOffset>41910</wp:posOffset>
                </wp:positionH>
                <wp:positionV relativeFrom="paragraph">
                  <wp:posOffset>42545</wp:posOffset>
                </wp:positionV>
                <wp:extent cx="6248400" cy="0"/>
                <wp:effectExtent l="38735" t="38735" r="48260" b="39370"/>
                <wp:wrapNone/>
                <wp:docPr id="1029" name="Line 9"/>
                <wp:cNvGraphicFramePr/>
                <a:graphic xmlns:a="http://schemas.openxmlformats.org/drawingml/2006/main">
                  <a:graphicData uri="http://schemas.microsoft.com/office/word/2010/wordprocessingShape">
                    <wps:wsp>
                      <wps:cNvCnPr/>
                      <wps:spPr>
                        <a:xfrm flipH="1">
                          <a:off x="0" y="0"/>
                          <a:ext cx="6248400" cy="0"/>
                        </a:xfrm>
                        <a:prstGeom prst="line">
                          <a:avLst/>
                        </a:prstGeom>
                        <a:noFill/>
                        <a:ln w="76200" cmpd="tri">
                          <a:solidFill>
                            <a:srgbClr val="000000"/>
                          </a:solidFill>
                          <a:round/>
                          <a:headEnd/>
                          <a:tailEnd/>
                        </a:ln>
                        <a:effectLst/>
                      </wps:spPr>
                      <wps:bodyPr/>
                    </wps:wsp>
                  </a:graphicData>
                </a:graphic>
              </wp:anchor>
            </w:drawing>
          </mc:Choice>
          <mc:Fallback>
            <w:pict>
              <v:line id="Line 9" style="mso-wrap-distance-top:0pt;flip:x;mso-wrap-distance-right:9pt;mso-wrap-distance-bottom:0pt;mso-position-vertical-relative:text;mso-position-horizontal-relative:text;position:absolute;mso-wrap-distance-left:9pt;z-index:2;" o:spid="_x0000_s1029" o:allowincell="t" o:allowoverlap="t" filled="f" stroked="t" strokecolor="#000000" strokeweight="6pt" o:spt="20" from="3.3pt,3.35pt" to="495.3pt,3.35pt">
                <v:fill/>
                <v:stroke linestyle="thickBetweenThin" filltype="solid"/>
                <v:textbox style="layout-flow:horizontal;"/>
                <v:imagedata o:title=""/>
                <w10:wrap type="none" anchorx="text" anchory="text"/>
              </v:line>
            </w:pict>
          </mc:Fallback>
        </mc:AlternateContent>
      </w:r>
      <w:r>
        <w:rPr>
          <w:rFonts w:ascii="ＭＳ Ｐ明朝" w:eastAsia="ＭＳ Ｐ明朝" w:hAnsi="ＭＳ Ｐ明朝" w:hint="eastAsia"/>
          <w:kern w:val="0"/>
          <w:sz w:val="20"/>
        </w:rPr>
        <w:t xml:space="preserve">　　　　　　　　　　　　　　　　　　　　　　　　　　　　　　　　　　　　</w:t>
      </w:r>
    </w:p>
    <w:bookmarkEnd w:id="0"/>
    <w:p w14:paraId="6C36B188" w14:textId="77777777" w:rsidR="00D66364" w:rsidRDefault="008914BD">
      <w:pPr>
        <w:ind w:leftChars="-257" w:left="-44" w:rightChars="-210" w:right="-441" w:hangingChars="206" w:hanging="496"/>
        <w:jc w:val="right"/>
        <w:rPr>
          <w:rFonts w:ascii="ＭＳ Ｐ明朝" w:eastAsia="ＭＳ Ｐ明朝" w:hAnsi="ＭＳ Ｐ明朝"/>
          <w:b/>
          <w:sz w:val="24"/>
        </w:rPr>
      </w:pPr>
      <w:r>
        <w:rPr>
          <w:rFonts w:ascii="ＭＳ Ｐ明朝" w:eastAsia="ＭＳ Ｐ明朝" w:hAnsi="ＭＳ Ｐ明朝" w:hint="eastAsia"/>
          <w:b/>
          <w:sz w:val="24"/>
        </w:rPr>
        <w:t>高知県木造住宅耐震診断士は、市町村が実施する木造住宅の耐震対策推進事業の担い手として、</w:t>
      </w:r>
    </w:p>
    <w:p w14:paraId="0945AB04" w14:textId="77777777" w:rsidR="00D66364" w:rsidRDefault="008914BD">
      <w:pPr>
        <w:ind w:leftChars="-257" w:left="-44" w:rightChars="-210" w:right="-441" w:hangingChars="206" w:hanging="496"/>
        <w:rPr>
          <w:rFonts w:ascii="ＭＳ Ｐ明朝" w:eastAsia="ＭＳ Ｐ明朝" w:hAnsi="ＭＳ Ｐ明朝"/>
          <w:b/>
          <w:spacing w:val="2"/>
          <w:kern w:val="0"/>
          <w:sz w:val="24"/>
        </w:rPr>
      </w:pPr>
      <w:r>
        <w:rPr>
          <w:rFonts w:ascii="ＭＳ Ｐ明朝" w:eastAsia="ＭＳ Ｐ明朝" w:hAnsi="ＭＳ Ｐ明朝" w:hint="eastAsia"/>
          <w:b/>
          <w:sz w:val="24"/>
        </w:rPr>
        <w:t xml:space="preserve">　　　　また、地域のホームドクターとしての活躍が期待されています。</w:t>
      </w:r>
    </w:p>
    <w:p w14:paraId="50BE6EA0" w14:textId="77777777" w:rsidR="00D66364" w:rsidRDefault="008914BD">
      <w:pPr>
        <w:snapToGrid w:val="0"/>
        <w:ind w:rightChars="-124" w:right="-260" w:firstLineChars="100" w:firstLine="200"/>
        <w:rPr>
          <w:rFonts w:ascii="ＭＳ Ｐ明朝" w:eastAsia="ＭＳ Ｐ明朝" w:hAnsi="ＭＳ Ｐ明朝"/>
          <w:sz w:val="20"/>
        </w:rPr>
      </w:pPr>
      <w:r>
        <w:rPr>
          <w:rFonts w:ascii="ＭＳ Ｐ明朝" w:eastAsia="ＭＳ Ｐ明朝" w:hAnsi="ＭＳ Ｐ明朝" w:hint="eastAsia"/>
          <w:sz w:val="20"/>
        </w:rPr>
        <w:t>高知県では、次の南海トラフ地震に備え、県民の安全と市街地の防災安全性を確保するため、市町村と協力して既存木造住宅の所有者に対して耐震診断、耐震改修設計、耐震改修工事に要する経費の一部を助成する事業を実施しています。この事業は、耐震診断士による耐震診断や耐震改修設計、耐震改修工事の現場確認等が補助要件となっているため、これらの事業に携わるには耐震診断士として県に登録していただく必要があります。</w:t>
      </w:r>
    </w:p>
    <w:p w14:paraId="34A6D67A" w14:textId="77777777" w:rsidR="00D66364" w:rsidRDefault="008914BD">
      <w:pPr>
        <w:overflowPunct w:val="0"/>
        <w:adjustRightInd w:val="0"/>
        <w:snapToGrid w:val="0"/>
        <w:ind w:rightChars="-124" w:right="-260" w:firstLineChars="100" w:firstLine="320"/>
        <w:textAlignment w:val="baseline"/>
        <w:rPr>
          <w:rFonts w:ascii="HGｺﾞｼｯｸE" w:eastAsia="HGｺﾞｼｯｸE" w:hAnsi="HGｺﾞｼｯｸE"/>
          <w:color w:val="000000"/>
          <w:kern w:val="0"/>
          <w:sz w:val="32"/>
        </w:rPr>
      </w:pPr>
      <w:r>
        <w:rPr>
          <w:rFonts w:ascii="HGｺﾞｼｯｸE" w:eastAsia="HGｺﾞｼｯｸE" w:hAnsi="HGｺﾞｼｯｸE" w:hint="eastAsia"/>
          <w:sz w:val="32"/>
        </w:rPr>
        <w:t>今年度は、新型コロナウイルス感染症拡大防止のため、講習会は開催せず、</w:t>
      </w:r>
      <w:r>
        <w:rPr>
          <w:rFonts w:ascii="HGｺﾞｼｯｸE" w:eastAsia="HGｺﾞｼｯｸE" w:hAnsi="HGｺﾞｼｯｸE" w:hint="eastAsia"/>
          <w:color w:val="FF0000"/>
          <w:sz w:val="36"/>
          <w:u w:val="double"/>
        </w:rPr>
        <w:t>自宅学習による更新手続き</w:t>
      </w:r>
      <w:r>
        <w:rPr>
          <w:rFonts w:ascii="HGｺﾞｼｯｸE" w:eastAsia="HGｺﾞｼｯｸE" w:hAnsi="HGｺﾞｼｯｸE" w:hint="eastAsia"/>
          <w:sz w:val="32"/>
        </w:rPr>
        <w:t>と致します。登録を更新さ</w:t>
      </w:r>
      <w:r>
        <w:rPr>
          <w:rFonts w:ascii="HGｺﾞｼｯｸE" w:eastAsia="HGｺﾞｼｯｸE" w:hAnsi="HGｺﾞｼｯｸE" w:hint="eastAsia"/>
          <w:sz w:val="32"/>
        </w:rPr>
        <w:t>れる方は、下記の要領で申し込みをお願い致します。</w:t>
      </w:r>
    </w:p>
    <w:p w14:paraId="7F7EE4CD" w14:textId="77777777" w:rsidR="00D66364" w:rsidRDefault="00D66364">
      <w:pPr>
        <w:overflowPunct w:val="0"/>
        <w:adjustRightInd w:val="0"/>
        <w:spacing w:line="0" w:lineRule="atLeast"/>
        <w:textAlignment w:val="baseline"/>
        <w:rPr>
          <w:rFonts w:ascii="ＭＳ Ｐ明朝" w:eastAsia="ＭＳ Ｐ明朝" w:hAnsi="ＭＳ Ｐ明朝"/>
          <w:color w:val="000000"/>
          <w:kern w:val="0"/>
        </w:rPr>
      </w:pPr>
    </w:p>
    <w:p w14:paraId="421C8E8C" w14:textId="77777777" w:rsidR="00D66364" w:rsidRDefault="00D66364">
      <w:pPr>
        <w:overflowPunct w:val="0"/>
        <w:adjustRightInd w:val="0"/>
        <w:spacing w:line="0" w:lineRule="atLeast"/>
        <w:textAlignment w:val="baseline"/>
        <w:rPr>
          <w:rFonts w:ascii="ＭＳ Ｐ明朝" w:eastAsia="ＭＳ Ｐ明朝" w:hAnsi="ＭＳ Ｐ明朝"/>
          <w:color w:val="000000"/>
          <w:kern w:val="0"/>
        </w:rPr>
      </w:pPr>
    </w:p>
    <w:p w14:paraId="5C957749" w14:textId="77777777" w:rsidR="00D66364" w:rsidRDefault="008914BD">
      <w:pPr>
        <w:overflowPunct w:val="0"/>
        <w:adjustRightInd w:val="0"/>
        <w:spacing w:line="0" w:lineRule="atLeast"/>
        <w:textAlignment w:val="baseline"/>
        <w:rPr>
          <w:rFonts w:ascii="ＭＳ Ｐゴシック" w:eastAsia="ＭＳ Ｐゴシック" w:hAnsi="ＭＳ Ｐゴシック"/>
          <w:b/>
          <w:color w:val="000000"/>
          <w:kern w:val="0"/>
          <w:sz w:val="22"/>
        </w:rPr>
      </w:pPr>
      <w:r>
        <w:rPr>
          <w:rFonts w:ascii="ＭＳ Ｐゴシック" w:eastAsia="ＭＳ Ｐゴシック" w:hAnsi="ＭＳ Ｐゴシック" w:hint="eastAsia"/>
          <w:b/>
          <w:color w:val="000000"/>
          <w:kern w:val="0"/>
          <w:sz w:val="22"/>
        </w:rPr>
        <w:t>１．更新方法</w:t>
      </w:r>
    </w:p>
    <w:p w14:paraId="6D0E10F8" w14:textId="77777777" w:rsidR="00D66364" w:rsidRDefault="008914BD">
      <w:pPr>
        <w:overflowPunct w:val="0"/>
        <w:adjustRightInd w:val="0"/>
        <w:spacing w:line="0" w:lineRule="atLeast"/>
        <w:ind w:firstLineChars="100" w:firstLine="221"/>
        <w:textAlignment w:val="baseline"/>
        <w:rPr>
          <w:rFonts w:ascii="ＭＳ Ｐゴシック" w:eastAsia="ＭＳ Ｐゴシック" w:hAnsi="ＭＳ Ｐゴシック"/>
          <w:b/>
          <w:color w:val="000000"/>
          <w:kern w:val="0"/>
          <w:sz w:val="22"/>
        </w:rPr>
      </w:pPr>
      <w:r>
        <w:rPr>
          <w:rFonts w:ascii="ＭＳ Ｐゴシック" w:eastAsia="ＭＳ Ｐゴシック" w:hAnsi="ＭＳ Ｐゴシック" w:hint="eastAsia"/>
          <w:b/>
          <w:color w:val="000000"/>
          <w:kern w:val="0"/>
          <w:sz w:val="22"/>
        </w:rPr>
        <w:t>①申込書等を運営事務局へ郵送又は持参（</w:t>
      </w:r>
      <w:r>
        <w:rPr>
          <w:rFonts w:ascii="ＭＳ Ｐゴシック" w:eastAsia="ＭＳ Ｐゴシック" w:hAnsi="ＭＳ Ｐゴシック" w:hint="eastAsia"/>
          <w:b/>
          <w:color w:val="FF0000"/>
          <w:kern w:val="0"/>
          <w:sz w:val="22"/>
          <w:u w:val="double"/>
        </w:rPr>
        <w:t>５月２９日（金）必着</w:t>
      </w:r>
      <w:r>
        <w:rPr>
          <w:rFonts w:ascii="ＭＳ Ｐゴシック" w:eastAsia="ＭＳ Ｐゴシック" w:hAnsi="ＭＳ Ｐゴシック" w:hint="eastAsia"/>
          <w:b/>
          <w:color w:val="000000"/>
          <w:kern w:val="0"/>
          <w:sz w:val="22"/>
        </w:rPr>
        <w:t>）</w:t>
      </w:r>
    </w:p>
    <w:p w14:paraId="4FADF80C" w14:textId="77777777" w:rsidR="00D66364" w:rsidRDefault="008914BD">
      <w:pPr>
        <w:overflowPunct w:val="0"/>
        <w:adjustRightInd w:val="0"/>
        <w:spacing w:line="0" w:lineRule="atLeast"/>
        <w:ind w:firstLineChars="100" w:firstLine="221"/>
        <w:textAlignment w:val="baseline"/>
        <w:rPr>
          <w:rFonts w:asciiTheme="majorEastAsia" w:eastAsiaTheme="majorEastAsia" w:hAnsiTheme="majorEastAsia"/>
          <w:b/>
          <w:kern w:val="0"/>
          <w:sz w:val="22"/>
        </w:rPr>
      </w:pPr>
      <w:r>
        <w:rPr>
          <w:rFonts w:asciiTheme="majorEastAsia" w:eastAsiaTheme="majorEastAsia" w:hAnsiTheme="majorEastAsia" w:hint="eastAsia"/>
          <w:b/>
          <w:kern w:val="0"/>
          <w:sz w:val="22"/>
        </w:rPr>
        <w:t>②６月上旬に運営事務局より自宅学習用の資料を送付</w:t>
      </w:r>
    </w:p>
    <w:p w14:paraId="6011CB3C" w14:textId="77777777" w:rsidR="00D66364" w:rsidRDefault="008914BD">
      <w:pPr>
        <w:overflowPunct w:val="0"/>
        <w:adjustRightInd w:val="0"/>
        <w:spacing w:line="0" w:lineRule="atLeast"/>
        <w:ind w:leftChars="105" w:left="423" w:hangingChars="92" w:hanging="203"/>
        <w:textAlignment w:val="baseline"/>
        <w:rPr>
          <w:rFonts w:asciiTheme="majorEastAsia" w:eastAsiaTheme="majorEastAsia" w:hAnsiTheme="majorEastAsia"/>
          <w:b/>
          <w:kern w:val="0"/>
          <w:sz w:val="22"/>
        </w:rPr>
      </w:pPr>
      <w:r>
        <w:rPr>
          <w:rFonts w:asciiTheme="majorEastAsia" w:eastAsiaTheme="majorEastAsia" w:hAnsiTheme="majorEastAsia" w:hint="eastAsia"/>
          <w:b/>
          <w:kern w:val="0"/>
          <w:sz w:val="22"/>
        </w:rPr>
        <w:t>③自宅学習後、</w:t>
      </w:r>
      <w:r>
        <w:rPr>
          <w:rFonts w:ascii="ＭＳ Ｐゴシック" w:eastAsia="ＭＳ Ｐゴシック" w:hAnsi="ＭＳ Ｐゴシック" w:hint="eastAsia"/>
          <w:b/>
          <w:color w:val="FF0000"/>
          <w:kern w:val="0"/>
          <w:sz w:val="22"/>
          <w:u w:val="double"/>
        </w:rPr>
        <w:t>６月１５日（月）</w:t>
      </w:r>
      <w:r>
        <w:rPr>
          <w:rFonts w:asciiTheme="majorEastAsia" w:eastAsiaTheme="majorEastAsia" w:hAnsiTheme="majorEastAsia" w:hint="eastAsia"/>
          <w:b/>
          <w:color w:val="FF0000"/>
          <w:kern w:val="0"/>
          <w:sz w:val="22"/>
          <w:u w:val="double"/>
        </w:rPr>
        <w:t>必着</w:t>
      </w:r>
      <w:r>
        <w:rPr>
          <w:rFonts w:asciiTheme="majorEastAsia" w:eastAsiaTheme="majorEastAsia" w:hAnsiTheme="majorEastAsia" w:hint="eastAsia"/>
          <w:b/>
          <w:kern w:val="0"/>
          <w:sz w:val="22"/>
        </w:rPr>
        <w:t>で修了レポート、現在お持ちの診断士登録証を運営事務局に郵送又は持参</w:t>
      </w:r>
    </w:p>
    <w:p w14:paraId="25AEA5B3" w14:textId="77777777" w:rsidR="00D66364" w:rsidRDefault="008914BD">
      <w:pPr>
        <w:overflowPunct w:val="0"/>
        <w:adjustRightInd w:val="0"/>
        <w:spacing w:line="0" w:lineRule="atLeast"/>
        <w:ind w:firstLineChars="100" w:firstLine="221"/>
        <w:textAlignment w:val="baseline"/>
        <w:rPr>
          <w:rFonts w:asciiTheme="majorEastAsia" w:eastAsiaTheme="majorEastAsia" w:hAnsiTheme="majorEastAsia"/>
          <w:kern w:val="0"/>
          <w:sz w:val="22"/>
        </w:rPr>
      </w:pPr>
      <w:r>
        <w:rPr>
          <w:rFonts w:asciiTheme="majorEastAsia" w:eastAsiaTheme="majorEastAsia" w:hAnsiTheme="majorEastAsia" w:hint="eastAsia"/>
          <w:b/>
          <w:kern w:val="0"/>
          <w:sz w:val="22"/>
        </w:rPr>
        <w:t>④修了レポート受領後、６月下旬を目途に登録証を簡易書留で送付（更新完了）</w:t>
      </w:r>
    </w:p>
    <w:p w14:paraId="381782E5" w14:textId="77777777" w:rsidR="00D66364" w:rsidRDefault="00D66364">
      <w:pPr>
        <w:overflowPunct w:val="0"/>
        <w:adjustRightInd w:val="0"/>
        <w:spacing w:line="0" w:lineRule="atLeast"/>
        <w:ind w:left="1325" w:hangingChars="600" w:hanging="1325"/>
        <w:textAlignment w:val="baseline"/>
        <w:rPr>
          <w:rFonts w:ascii="ＭＳ Ｐゴシック" w:eastAsia="ＭＳ Ｐゴシック" w:hAnsi="ＭＳ Ｐゴシック"/>
          <w:b/>
          <w:color w:val="000000"/>
          <w:kern w:val="0"/>
          <w:sz w:val="22"/>
        </w:rPr>
      </w:pPr>
    </w:p>
    <w:p w14:paraId="79054DE0" w14:textId="77777777" w:rsidR="00D66364" w:rsidRDefault="008914BD">
      <w:pPr>
        <w:overflowPunct w:val="0"/>
        <w:adjustRightInd w:val="0"/>
        <w:spacing w:line="0" w:lineRule="atLeast"/>
        <w:ind w:left="1325" w:hangingChars="600" w:hanging="1325"/>
        <w:textAlignment w:val="baseline"/>
        <w:rPr>
          <w:rFonts w:ascii="HG丸ｺﾞｼｯｸM-PRO" w:eastAsia="HG丸ｺﾞｼｯｸM-PRO" w:hAnsi="HG丸ｺﾞｼｯｸM-PRO"/>
          <w:b/>
          <w:color w:val="000000"/>
          <w:kern w:val="0"/>
          <w:sz w:val="22"/>
        </w:rPr>
      </w:pPr>
      <w:r>
        <w:rPr>
          <w:rFonts w:ascii="ＭＳ Ｐゴシック" w:eastAsia="ＭＳ Ｐゴシック" w:hAnsi="ＭＳ Ｐゴシック" w:hint="eastAsia"/>
          <w:b/>
          <w:color w:val="000000"/>
          <w:kern w:val="0"/>
          <w:sz w:val="22"/>
        </w:rPr>
        <w:t>２．受講対象者：</w:t>
      </w:r>
      <w:r>
        <w:rPr>
          <w:rFonts w:ascii="HG丸ｺﾞｼｯｸM-PRO" w:eastAsia="HG丸ｺﾞｼｯｸM-PRO" w:hAnsi="HG丸ｺﾞｼｯｸM-PRO" w:hint="eastAsia"/>
          <w:b/>
          <w:color w:val="000000"/>
          <w:kern w:val="0"/>
          <w:sz w:val="22"/>
        </w:rPr>
        <w:t>平成１９年度以降に登録して更新していない方</w:t>
      </w:r>
    </w:p>
    <w:p w14:paraId="5B897D8A" w14:textId="77777777" w:rsidR="00D66364" w:rsidRDefault="008914BD">
      <w:pPr>
        <w:overflowPunct w:val="0"/>
        <w:adjustRightInd w:val="0"/>
        <w:spacing w:line="0" w:lineRule="atLeast"/>
        <w:ind w:leftChars="600" w:left="1260" w:firstLineChars="100" w:firstLine="221"/>
        <w:textAlignment w:val="baseline"/>
        <w:rPr>
          <w:rFonts w:ascii="HG丸ｺﾞｼｯｸM-PRO" w:eastAsia="HG丸ｺﾞｼｯｸM-PRO" w:hAnsi="HG丸ｺﾞｼｯｸM-PRO"/>
          <w:b/>
          <w:color w:val="000000"/>
          <w:kern w:val="0"/>
          <w:sz w:val="22"/>
        </w:rPr>
      </w:pPr>
      <w:r>
        <w:rPr>
          <w:rFonts w:ascii="HG丸ｺﾞｼｯｸM-PRO" w:eastAsia="HG丸ｺﾞｼｯｸM-PRO" w:hAnsi="HG丸ｺﾞｼｯｸM-PRO" w:hint="eastAsia"/>
          <w:b/>
          <w:color w:val="000000"/>
          <w:kern w:val="0"/>
          <w:sz w:val="22"/>
        </w:rPr>
        <w:t>（平成３０・令和元年度に登録又は更新した方を除く）</w:t>
      </w:r>
    </w:p>
    <w:p w14:paraId="44A1F804" w14:textId="77777777" w:rsidR="00D66364" w:rsidRDefault="00D66364">
      <w:pPr>
        <w:overflowPunct w:val="0"/>
        <w:adjustRightInd w:val="0"/>
        <w:textAlignment w:val="baseline"/>
        <w:rPr>
          <w:rFonts w:ascii="ＭＳ Ｐ明朝" w:eastAsia="ＭＳ Ｐ明朝" w:hAnsi="ＭＳ Ｐ明朝"/>
          <w:color w:val="000000"/>
          <w:kern w:val="0"/>
        </w:rPr>
      </w:pPr>
    </w:p>
    <w:p w14:paraId="14B485FA" w14:textId="04292EF9" w:rsidR="00D66364" w:rsidRDefault="008914BD">
      <w:pPr>
        <w:overflowPunct w:val="0"/>
        <w:adjustRightInd w:val="0"/>
        <w:spacing w:line="0" w:lineRule="atLeast"/>
        <w:textAlignment w:val="baseline"/>
        <w:rPr>
          <w:rFonts w:ascii="ＭＳ Ｐ明朝" w:eastAsia="ＭＳ Ｐ明朝" w:hAnsi="ＭＳ Ｐ明朝"/>
          <w:b/>
          <w:color w:val="000000"/>
          <w:kern w:val="0"/>
          <w:sz w:val="20"/>
        </w:rPr>
      </w:pPr>
      <w:r>
        <w:rPr>
          <w:rFonts w:ascii="ＭＳ Ｐゴシック" w:eastAsia="ＭＳ Ｐゴシック" w:hAnsi="ＭＳ Ｐゴシック" w:hint="eastAsia"/>
          <w:b/>
          <w:color w:val="000000"/>
          <w:kern w:val="0"/>
          <w:sz w:val="22"/>
        </w:rPr>
        <w:t>３．申込締切：</w:t>
      </w:r>
      <w:bookmarkStart w:id="1" w:name="_Hlk39745018"/>
      <w:r w:rsidR="00735291" w:rsidRPr="00735291">
        <w:rPr>
          <w:rFonts w:ascii="ＭＳ Ｐゴシック" w:eastAsia="ＭＳ Ｐゴシック" w:hAnsi="ＭＳ Ｐゴシック" w:hint="eastAsia"/>
          <w:b/>
          <w:color w:val="FF0000"/>
          <w:kern w:val="0"/>
          <w:sz w:val="26"/>
          <w:szCs w:val="26"/>
        </w:rPr>
        <w:t>令和２年</w:t>
      </w:r>
      <w:r>
        <w:rPr>
          <w:rFonts w:ascii="ＭＳ Ｐゴシック" w:eastAsia="ＭＳ Ｐゴシック" w:hAnsi="ＭＳ Ｐゴシック" w:hint="eastAsia"/>
          <w:b/>
          <w:color w:val="FF0000"/>
          <w:kern w:val="0"/>
          <w:sz w:val="26"/>
        </w:rPr>
        <w:t>５月２９日（金</w:t>
      </w:r>
      <w:bookmarkEnd w:id="1"/>
      <w:r>
        <w:rPr>
          <w:rFonts w:ascii="ＭＳ Ｐゴシック" w:eastAsia="ＭＳ Ｐゴシック" w:hAnsi="ＭＳ Ｐゴシック" w:hint="eastAsia"/>
          <w:b/>
          <w:color w:val="FF0000"/>
          <w:kern w:val="0"/>
          <w:sz w:val="26"/>
        </w:rPr>
        <w:t>）必着</w:t>
      </w:r>
    </w:p>
    <w:p w14:paraId="6C847719" w14:textId="77777777" w:rsidR="00D66364" w:rsidRDefault="00D66364">
      <w:pPr>
        <w:overflowPunct w:val="0"/>
        <w:adjustRightInd w:val="0"/>
        <w:spacing w:line="0" w:lineRule="atLeast"/>
        <w:textAlignment w:val="baseline"/>
        <w:rPr>
          <w:rFonts w:ascii="ＭＳ Ｐ明朝" w:eastAsia="ＭＳ Ｐ明朝" w:hAnsi="ＭＳ Ｐ明朝"/>
          <w:color w:val="000000"/>
          <w:kern w:val="0"/>
          <w:sz w:val="20"/>
        </w:rPr>
      </w:pPr>
    </w:p>
    <w:p w14:paraId="30D9EB86" w14:textId="77777777" w:rsidR="00D66364" w:rsidRDefault="008914BD">
      <w:pPr>
        <w:overflowPunct w:val="0"/>
        <w:adjustRightInd w:val="0"/>
        <w:spacing w:line="0" w:lineRule="atLeast"/>
        <w:textAlignment w:val="baseline"/>
        <w:rPr>
          <w:rFonts w:ascii="HG丸ｺﾞｼｯｸM-PRO" w:eastAsia="HG丸ｺﾞｼｯｸM-PRO" w:hAnsi="HG丸ｺﾞｼｯｸM-PRO"/>
          <w:color w:val="000000"/>
          <w:kern w:val="0"/>
        </w:rPr>
      </w:pPr>
      <w:r>
        <w:rPr>
          <w:rFonts w:ascii="ＭＳ Ｐゴシック" w:eastAsia="ＭＳ Ｐゴシック" w:hAnsi="ＭＳ Ｐゴシック" w:hint="eastAsia"/>
          <w:b/>
          <w:color w:val="000000"/>
          <w:kern w:val="0"/>
          <w:sz w:val="22"/>
        </w:rPr>
        <w:t>４．申込受付時間</w:t>
      </w:r>
      <w:r>
        <w:rPr>
          <w:rFonts w:ascii="ＭＳ Ｐ明朝" w:eastAsia="ＭＳ Ｐ明朝" w:hAnsi="ＭＳ Ｐ明朝" w:hint="eastAsia"/>
          <w:b/>
          <w:color w:val="000000"/>
          <w:kern w:val="0"/>
        </w:rPr>
        <w:t>：</w:t>
      </w:r>
      <w:r>
        <w:rPr>
          <w:rFonts w:ascii="HG丸ｺﾞｼｯｸM-PRO" w:eastAsia="HG丸ｺﾞｼｯｸM-PRO" w:hAnsi="HG丸ｺﾞｼｯｸM-PRO" w:hint="eastAsia"/>
          <w:color w:val="000000"/>
          <w:kern w:val="0"/>
        </w:rPr>
        <w:t>９時３０分～１２時まで</w:t>
      </w:r>
      <w:r>
        <w:rPr>
          <w:rFonts w:ascii="HG丸ｺﾞｼｯｸM-PRO" w:eastAsia="HG丸ｺﾞｼｯｸM-PRO" w:hAnsi="HG丸ｺﾞｼｯｸM-PRO" w:hint="eastAsia"/>
          <w:color w:val="000000"/>
          <w:kern w:val="0"/>
        </w:rPr>
        <w:t>/</w:t>
      </w:r>
      <w:r>
        <w:rPr>
          <w:rFonts w:ascii="HG丸ｺﾞｼｯｸM-PRO" w:eastAsia="HG丸ｺﾞｼｯｸM-PRO" w:hAnsi="HG丸ｺﾞｼｯｸM-PRO" w:hint="eastAsia"/>
          <w:color w:val="000000"/>
          <w:kern w:val="0"/>
        </w:rPr>
        <w:t>１３時～１６時まで</w:t>
      </w:r>
      <w:r>
        <w:rPr>
          <w:rFonts w:ascii="HG丸ｺﾞｼｯｸM-PRO" w:eastAsia="HG丸ｺﾞｼｯｸM-PRO" w:hAnsi="HG丸ｺﾞｼｯｸM-PRO" w:hint="eastAsia"/>
          <w:color w:val="FF0000"/>
          <w:kern w:val="0"/>
        </w:rPr>
        <w:t xml:space="preserve"> </w:t>
      </w:r>
      <w:r>
        <w:rPr>
          <w:rFonts w:ascii="HG丸ｺﾞｼｯｸM-PRO" w:eastAsia="HG丸ｺﾞｼｯｸM-PRO" w:hAnsi="HG丸ｺﾞｼｯｸM-PRO" w:hint="eastAsia"/>
          <w:color w:val="FF0000"/>
          <w:kern w:val="0"/>
        </w:rPr>
        <w:t>※</w:t>
      </w:r>
      <w:r>
        <w:rPr>
          <w:rFonts w:ascii="HG丸ｺﾞｼｯｸM-PRO" w:eastAsia="HG丸ｺﾞｼｯｸM-PRO" w:hAnsi="HG丸ｺﾞｼｯｸM-PRO" w:hint="eastAsia"/>
          <w:color w:val="FF0000"/>
          <w:kern w:val="0"/>
        </w:rPr>
        <w:t>5</w:t>
      </w:r>
      <w:r>
        <w:rPr>
          <w:rFonts w:ascii="HG丸ｺﾞｼｯｸM-PRO" w:eastAsia="HG丸ｺﾞｼｯｸM-PRO" w:hAnsi="HG丸ｺﾞｼｯｸM-PRO" w:hint="eastAsia"/>
          <w:color w:val="FF0000"/>
          <w:kern w:val="0"/>
        </w:rPr>
        <w:t>月</w:t>
      </w:r>
      <w:r>
        <w:rPr>
          <w:rFonts w:ascii="HG丸ｺﾞｼｯｸM-PRO" w:eastAsia="HG丸ｺﾞｼｯｸM-PRO" w:hAnsi="HG丸ｺﾞｼｯｸM-PRO" w:hint="eastAsia"/>
          <w:color w:val="FF0000"/>
          <w:kern w:val="0"/>
        </w:rPr>
        <w:t>22</w:t>
      </w:r>
      <w:r>
        <w:rPr>
          <w:rFonts w:ascii="HG丸ｺﾞｼｯｸM-PRO" w:eastAsia="HG丸ｺﾞｼｯｸM-PRO" w:hAnsi="HG丸ｺﾞｼｯｸM-PRO" w:hint="eastAsia"/>
          <w:color w:val="FF0000"/>
          <w:kern w:val="0"/>
        </w:rPr>
        <w:t>日</w:t>
      </w:r>
      <w:r>
        <w:rPr>
          <w:rFonts w:ascii="HG丸ｺﾞｼｯｸM-PRO" w:eastAsia="HG丸ｺﾞｼｯｸM-PRO" w:hAnsi="HG丸ｺﾞｼｯｸM-PRO" w:hint="eastAsia"/>
          <w:color w:val="FF0000"/>
          <w:kern w:val="0"/>
        </w:rPr>
        <w:t>(</w:t>
      </w:r>
      <w:r>
        <w:rPr>
          <w:rFonts w:ascii="HG丸ｺﾞｼｯｸM-PRO" w:eastAsia="HG丸ｺﾞｼｯｸM-PRO" w:hAnsi="HG丸ｺﾞｼｯｸM-PRO" w:hint="eastAsia"/>
          <w:color w:val="FF0000"/>
          <w:kern w:val="0"/>
        </w:rPr>
        <w:t>金</w:t>
      </w:r>
      <w:r>
        <w:rPr>
          <w:rFonts w:ascii="HG丸ｺﾞｼｯｸM-PRO" w:eastAsia="HG丸ｺﾞｼｯｸM-PRO" w:hAnsi="HG丸ｺﾞｼｯｸM-PRO" w:hint="eastAsia"/>
          <w:color w:val="FF0000"/>
          <w:kern w:val="0"/>
        </w:rPr>
        <w:t>)</w:t>
      </w:r>
      <w:r>
        <w:rPr>
          <w:rFonts w:ascii="HG丸ｺﾞｼｯｸM-PRO" w:eastAsia="HG丸ｺﾞｼｯｸM-PRO" w:hAnsi="HG丸ｺﾞｼｯｸM-PRO" w:hint="eastAsia"/>
          <w:color w:val="FF0000"/>
          <w:kern w:val="0"/>
        </w:rPr>
        <w:t>は留守にします</w:t>
      </w:r>
    </w:p>
    <w:p w14:paraId="332D4DD2" w14:textId="77777777" w:rsidR="00D66364" w:rsidRDefault="00D66364">
      <w:pPr>
        <w:overflowPunct w:val="0"/>
        <w:adjustRightInd w:val="0"/>
        <w:spacing w:line="0" w:lineRule="atLeast"/>
        <w:textAlignment w:val="baseline"/>
        <w:rPr>
          <w:rFonts w:ascii="HG丸ｺﾞｼｯｸM-PRO" w:eastAsia="HG丸ｺﾞｼｯｸM-PRO" w:hAnsi="HG丸ｺﾞｼｯｸM-PRO"/>
          <w:color w:val="000000"/>
          <w:kern w:val="0"/>
        </w:rPr>
      </w:pPr>
    </w:p>
    <w:p w14:paraId="6C0F3878" w14:textId="77777777" w:rsidR="00D66364" w:rsidRDefault="008914BD">
      <w:pPr>
        <w:overflowPunct w:val="0"/>
        <w:adjustRightInd w:val="0"/>
        <w:textAlignment w:val="baseline"/>
        <w:rPr>
          <w:rFonts w:ascii="ＭＳ Ｐ明朝" w:eastAsia="ＭＳ Ｐ明朝" w:hAnsi="ＭＳ Ｐ明朝"/>
          <w:color w:val="000000"/>
          <w:kern w:val="0"/>
          <w:sz w:val="22"/>
        </w:rPr>
      </w:pPr>
      <w:r>
        <w:rPr>
          <w:rFonts w:ascii="ＭＳ Ｐゴシック" w:eastAsia="ＭＳ Ｐゴシック" w:hAnsi="ＭＳ Ｐゴシック" w:hint="eastAsia"/>
          <w:b/>
          <w:color w:val="000000"/>
          <w:kern w:val="0"/>
          <w:sz w:val="22"/>
        </w:rPr>
        <w:t xml:space="preserve">５．更新手続申込必要書類　</w:t>
      </w:r>
      <w:r>
        <w:rPr>
          <w:rFonts w:ascii="ＭＳ Ｐ明朝" w:eastAsia="ＭＳ Ｐ明朝" w:hAnsi="ＭＳ Ｐ明朝" w:hint="eastAsia"/>
          <w:color w:val="000000"/>
          <w:kern w:val="0"/>
          <w:sz w:val="22"/>
        </w:rPr>
        <w:t>（郵送を推奨しますが持参でも受付けます。）</w:t>
      </w:r>
    </w:p>
    <w:p w14:paraId="1EF642DD" w14:textId="77777777" w:rsidR="00D66364" w:rsidRDefault="008914BD">
      <w:pPr>
        <w:overflowPunct w:val="0"/>
        <w:adjustRightInd w:val="0"/>
        <w:ind w:firstLineChars="200" w:firstLine="420"/>
        <w:textAlignment w:val="baseline"/>
        <w:rPr>
          <w:rFonts w:ascii="ＭＳ 明朝" w:hAnsi="ＭＳ 明朝"/>
          <w:color w:val="000000"/>
          <w:kern w:val="0"/>
        </w:rPr>
      </w:pPr>
      <w:r>
        <w:rPr>
          <w:rFonts w:ascii="ＭＳ 明朝" w:hAnsi="ＭＳ 明朝" w:hint="eastAsia"/>
          <w:color w:val="000000"/>
          <w:kern w:val="0"/>
        </w:rPr>
        <w:t>①高知県木造住宅耐震診断士更新手続申込書</w:t>
      </w:r>
    </w:p>
    <w:p w14:paraId="686FE815" w14:textId="77777777" w:rsidR="00D66364" w:rsidRDefault="008914BD">
      <w:pPr>
        <w:overflowPunct w:val="0"/>
        <w:adjustRightInd w:val="0"/>
        <w:ind w:firstLineChars="200" w:firstLine="420"/>
        <w:textAlignment w:val="baseline"/>
        <w:rPr>
          <w:rFonts w:ascii="ＭＳ 明朝" w:hAnsi="ＭＳ 明朝"/>
          <w:color w:val="000000"/>
          <w:kern w:val="0"/>
        </w:rPr>
      </w:pPr>
      <w:r>
        <w:rPr>
          <w:rFonts w:ascii="ＭＳ 明朝" w:hAnsi="ＭＳ 明朝" w:hint="eastAsia"/>
          <w:color w:val="000000"/>
          <w:kern w:val="0"/>
        </w:rPr>
        <w:t>②建築士免許証のコピー</w:t>
      </w:r>
    </w:p>
    <w:p w14:paraId="282758A1" w14:textId="77777777" w:rsidR="00D66364" w:rsidRDefault="008914BD">
      <w:pPr>
        <w:overflowPunct w:val="0"/>
        <w:adjustRightInd w:val="0"/>
        <w:ind w:firstLineChars="200" w:firstLine="420"/>
        <w:textAlignment w:val="baseline"/>
        <w:rPr>
          <w:rFonts w:ascii="ＭＳ 明朝" w:hAnsi="ＭＳ 明朝"/>
          <w:color w:val="000000"/>
          <w:kern w:val="0"/>
        </w:rPr>
      </w:pPr>
      <w:r>
        <w:rPr>
          <w:rFonts w:ascii="ＭＳ 明朝" w:hAnsi="ＭＳ 明朝" w:hint="eastAsia"/>
          <w:color w:val="000000"/>
          <w:kern w:val="0"/>
        </w:rPr>
        <w:t>③カラー写真（</w:t>
      </w:r>
      <w:r>
        <w:rPr>
          <w:rFonts w:ascii="ＭＳ 明朝" w:hAnsi="ＭＳ 明朝" w:hint="eastAsia"/>
          <w:color w:val="000000"/>
          <w:kern w:val="0"/>
          <w:u w:val="single"/>
        </w:rPr>
        <w:t>１</w:t>
      </w:r>
      <w:r>
        <w:rPr>
          <w:rFonts w:ascii="ＭＳ 明朝" w:hAnsi="ＭＳ 明朝" w:hint="eastAsia"/>
          <w:color w:val="000000"/>
          <w:kern w:val="0"/>
        </w:rPr>
        <w:t>枚）</w:t>
      </w:r>
      <w:r>
        <w:rPr>
          <w:rFonts w:ascii="ＭＳ Ｐゴシック" w:eastAsia="ＭＳ Ｐゴシック" w:hAnsi="ＭＳ Ｐゴシック" w:hint="eastAsia"/>
          <w:kern w:val="0"/>
        </w:rPr>
        <w:t>（カラー、無帽、無背景、正面を写した証明写真、縦</w:t>
      </w:r>
      <w:r>
        <w:rPr>
          <w:rFonts w:ascii="ＭＳ Ｐゴシック" w:eastAsia="ＭＳ Ｐゴシック" w:hAnsi="ＭＳ Ｐゴシック"/>
          <w:kern w:val="0"/>
        </w:rPr>
        <w:t>3</w:t>
      </w:r>
      <w:r>
        <w:rPr>
          <w:rFonts w:ascii="ＭＳ Ｐゴシック" w:eastAsia="ＭＳ Ｐゴシック" w:hAnsi="ＭＳ Ｐゴシック" w:hint="eastAsia"/>
          <w:kern w:val="0"/>
        </w:rPr>
        <w:t>㎝×横</w:t>
      </w:r>
      <w:r>
        <w:rPr>
          <w:rFonts w:ascii="ＭＳ Ｐゴシック" w:eastAsia="ＭＳ Ｐゴシック" w:hAnsi="ＭＳ Ｐゴシック"/>
          <w:kern w:val="0"/>
        </w:rPr>
        <w:t>2.5</w:t>
      </w:r>
      <w:r>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6</w:t>
      </w:r>
      <w:r>
        <w:rPr>
          <w:rFonts w:ascii="ＭＳ Ｐゴシック" w:eastAsia="ＭＳ Ｐゴシック" w:hAnsi="ＭＳ Ｐゴシック" w:hint="eastAsia"/>
          <w:kern w:val="0"/>
        </w:rPr>
        <w:t>ヶ月以内）</w:t>
      </w:r>
    </w:p>
    <w:p w14:paraId="087FDAA7" w14:textId="77777777" w:rsidR="00D66364" w:rsidRDefault="008914BD">
      <w:pPr>
        <w:tabs>
          <w:tab w:val="left" w:pos="5724"/>
        </w:tabs>
        <w:overflowPunct w:val="0"/>
        <w:adjustRightInd w:val="0"/>
        <w:spacing w:line="0" w:lineRule="atLeast"/>
        <w:ind w:leftChars="200" w:left="420" w:firstLineChars="100" w:firstLine="201"/>
        <w:textAlignment w:val="baseline"/>
        <w:rPr>
          <w:rFonts w:ascii="ＭＳ Ｐゴシック" w:eastAsia="ＭＳ Ｐゴシック" w:hAnsi="ＭＳ Ｐゴシック"/>
          <w:b/>
          <w:kern w:val="0"/>
          <w:sz w:val="20"/>
        </w:rPr>
      </w:pPr>
      <w:r>
        <w:rPr>
          <w:rFonts w:ascii="ＭＳ Ｐゴシック" w:eastAsia="ＭＳ Ｐゴシック" w:hAnsi="ＭＳ Ｐゴシック" w:hint="eastAsia"/>
          <w:b/>
          <w:kern w:val="0"/>
          <w:sz w:val="20"/>
        </w:rPr>
        <w:t xml:space="preserve">〔注意〕　</w:t>
      </w:r>
      <w:r>
        <w:rPr>
          <w:rFonts w:ascii="ＭＳ Ｐゴシック" w:eastAsia="ＭＳ Ｐゴシック" w:hAnsi="ＭＳ Ｐゴシック" w:hint="eastAsia"/>
          <w:b/>
          <w:kern w:val="0"/>
          <w:sz w:val="20"/>
        </w:rPr>
        <w:t>(1)</w:t>
      </w:r>
      <w:r>
        <w:rPr>
          <w:rFonts w:ascii="ＭＳ Ｐゴシック" w:eastAsia="ＭＳ Ｐゴシック" w:hAnsi="ＭＳ Ｐゴシック" w:hint="eastAsia"/>
          <w:b/>
          <w:kern w:val="0"/>
          <w:sz w:val="20"/>
        </w:rPr>
        <w:t xml:space="preserve">　裏面に氏名を記入してください（新</w:t>
      </w:r>
      <w:r>
        <w:rPr>
          <w:rFonts w:ascii="ＭＳ Ｐゴシック" w:eastAsia="ＭＳ Ｐゴシック" w:hAnsi="ＭＳ Ｐゴシック" w:hint="eastAsia"/>
          <w:b/>
          <w:sz w:val="20"/>
        </w:rPr>
        <w:t>高知県木造住宅耐震診断士登録証</w:t>
      </w:r>
      <w:r>
        <w:rPr>
          <w:rFonts w:ascii="ＭＳ Ｐゴシック" w:eastAsia="ＭＳ Ｐゴシック" w:hAnsi="ＭＳ Ｐゴシック" w:hint="eastAsia"/>
          <w:b/>
          <w:kern w:val="0"/>
          <w:sz w:val="20"/>
        </w:rPr>
        <w:t>に貼ります。）</w:t>
      </w:r>
    </w:p>
    <w:p w14:paraId="2BF3FB0E" w14:textId="77777777" w:rsidR="00D66364" w:rsidRDefault="008914BD">
      <w:pPr>
        <w:tabs>
          <w:tab w:val="left" w:pos="5724"/>
        </w:tabs>
        <w:overflowPunct w:val="0"/>
        <w:adjustRightInd w:val="0"/>
        <w:spacing w:line="0" w:lineRule="atLeast"/>
        <w:ind w:leftChars="200" w:left="420"/>
        <w:textAlignment w:val="baseline"/>
        <w:rPr>
          <w:rFonts w:ascii="ＭＳ Ｐゴシック" w:eastAsia="ＭＳ Ｐゴシック" w:hAnsi="ＭＳ Ｐゴシック"/>
          <w:b/>
          <w:kern w:val="0"/>
          <w:sz w:val="20"/>
        </w:rPr>
      </w:pPr>
      <w:r>
        <w:rPr>
          <w:rFonts w:ascii="ＭＳ Ｐゴシック" w:eastAsia="ＭＳ Ｐゴシック" w:hAnsi="ＭＳ Ｐゴシック" w:hint="eastAsia"/>
          <w:b/>
          <w:kern w:val="0"/>
          <w:sz w:val="20"/>
        </w:rPr>
        <w:t xml:space="preserve">　　　　　　　</w:t>
      </w:r>
      <w:r>
        <w:rPr>
          <w:rFonts w:ascii="ＭＳ Ｐゴシック" w:eastAsia="ＭＳ Ｐゴシック" w:hAnsi="ＭＳ Ｐゴシック" w:hint="eastAsia"/>
          <w:b/>
          <w:kern w:val="0"/>
          <w:sz w:val="20"/>
        </w:rPr>
        <w:t>(2)</w:t>
      </w:r>
      <w:r>
        <w:rPr>
          <w:rFonts w:ascii="ＭＳ Ｐゴシック" w:eastAsia="ＭＳ Ｐゴシック" w:hAnsi="ＭＳ Ｐゴシック" w:hint="eastAsia"/>
          <w:b/>
          <w:kern w:val="0"/>
          <w:sz w:val="20"/>
        </w:rPr>
        <w:t xml:space="preserve">　④の高知県木造住宅耐震診断士登録申請書と同じ写真にして下さい。</w:t>
      </w:r>
    </w:p>
    <w:p w14:paraId="49F31F61" w14:textId="77777777" w:rsidR="00D66364" w:rsidRDefault="008914BD">
      <w:pPr>
        <w:overflowPunct w:val="0"/>
        <w:adjustRightInd w:val="0"/>
        <w:ind w:firstLineChars="200" w:firstLine="420"/>
        <w:textAlignment w:val="baseline"/>
        <w:rPr>
          <w:rFonts w:ascii="ＭＳ 明朝" w:hAnsi="ＭＳ 明朝"/>
        </w:rPr>
      </w:pPr>
      <w:r>
        <w:rPr>
          <w:rFonts w:ascii="ＭＳ 明朝" w:hAnsi="ＭＳ 明朝" w:hint="eastAsia"/>
        </w:rPr>
        <w:t>④</w:t>
      </w:r>
      <w:r>
        <w:rPr>
          <w:rFonts w:ascii="ＭＳ 明朝" w:hAnsi="ＭＳ 明朝" w:hint="eastAsia"/>
          <w:u w:val="single"/>
        </w:rPr>
        <w:t>高知県木造住宅耐震診断士登録申請書</w:t>
      </w:r>
      <w:r>
        <w:rPr>
          <w:rFonts w:ascii="ＭＳ 明朝" w:hAnsi="ＭＳ 明朝" w:hint="eastAsia"/>
        </w:rPr>
        <w:t>（上記とは別に写真を貼り付けて下さい）</w:t>
      </w:r>
    </w:p>
    <w:p w14:paraId="0F07972B" w14:textId="77777777" w:rsidR="00D66364" w:rsidRDefault="008914BD">
      <w:pPr>
        <w:overflowPunct w:val="0"/>
        <w:adjustRightInd w:val="0"/>
        <w:textAlignment w:val="baseline"/>
        <w:rPr>
          <w:rFonts w:ascii="ＭＳ 明朝" w:hAnsi="ＭＳ 明朝"/>
        </w:rPr>
      </w:pPr>
      <w:r>
        <w:rPr>
          <w:rFonts w:ascii="ＭＳ 明朝" w:hAnsi="ＭＳ 明朝" w:hint="eastAsia"/>
        </w:rPr>
        <w:t xml:space="preserve">　上の４点を運営事務局へ提出してください。</w:t>
      </w:r>
    </w:p>
    <w:p w14:paraId="313F18AD" w14:textId="77777777" w:rsidR="00D66364" w:rsidRDefault="00D66364">
      <w:pPr>
        <w:overflowPunct w:val="0"/>
        <w:adjustRightInd w:val="0"/>
        <w:spacing w:line="0" w:lineRule="atLeast"/>
        <w:textAlignment w:val="baseline"/>
        <w:rPr>
          <w:rFonts w:ascii="ＭＳ Ｐ明朝" w:eastAsia="ＭＳ Ｐ明朝" w:hAnsi="ＭＳ Ｐ明朝"/>
          <w:kern w:val="0"/>
          <w:sz w:val="20"/>
        </w:rPr>
      </w:pPr>
    </w:p>
    <w:p w14:paraId="5CA26655" w14:textId="77777777" w:rsidR="00D66364" w:rsidRDefault="00D66364">
      <w:pPr>
        <w:overflowPunct w:val="0"/>
        <w:adjustRightInd w:val="0"/>
        <w:spacing w:line="0" w:lineRule="atLeast"/>
        <w:textAlignment w:val="baseline"/>
        <w:rPr>
          <w:rFonts w:ascii="ＭＳ Ｐ明朝" w:eastAsia="ＭＳ Ｐ明朝" w:hAnsi="ＭＳ Ｐ明朝"/>
          <w:kern w:val="0"/>
          <w:sz w:val="20"/>
        </w:rPr>
      </w:pPr>
    </w:p>
    <w:p w14:paraId="5D3CC1A4" w14:textId="77777777" w:rsidR="00D66364" w:rsidRDefault="008914BD">
      <w:pPr>
        <w:overflowPunct w:val="0"/>
        <w:adjustRightInd w:val="0"/>
        <w:spacing w:line="0" w:lineRule="atLeast"/>
        <w:textAlignment w:val="baseline"/>
        <w:rPr>
          <w:rFonts w:ascii="ＭＳ Ｐ明朝" w:eastAsia="ＭＳ Ｐ明朝" w:hAnsi="ＭＳ Ｐ明朝"/>
          <w:color w:val="000000"/>
          <w:kern w:val="0"/>
        </w:rPr>
      </w:pPr>
      <w:r>
        <w:rPr>
          <w:rFonts w:ascii="ＭＳ Ｐ明朝" w:eastAsia="ＭＳ Ｐ明朝" w:hAnsi="ＭＳ Ｐ明朝" w:hint="eastAsia"/>
          <w:noProof/>
          <w:color w:val="000000"/>
          <w:kern w:val="0"/>
          <w:sz w:val="20"/>
        </w:rPr>
        <mc:AlternateContent>
          <mc:Choice Requires="wps">
            <w:drawing>
              <wp:anchor distT="0" distB="0" distL="114300" distR="114300" simplePos="0" relativeHeight="6" behindDoc="0" locked="0" layoutInCell="1" hidden="0" allowOverlap="1" wp14:anchorId="52F771AE" wp14:editId="79D0FACC">
                <wp:simplePos x="0" y="0"/>
                <wp:positionH relativeFrom="margin">
                  <wp:align>center</wp:align>
                </wp:positionH>
                <wp:positionV relativeFrom="paragraph">
                  <wp:posOffset>10795</wp:posOffset>
                </wp:positionV>
                <wp:extent cx="4872990" cy="813435"/>
                <wp:effectExtent l="635" t="635" r="29845" b="10795"/>
                <wp:wrapNone/>
                <wp:docPr id="1030" name="テキスト ボックス 1"/>
                <wp:cNvGraphicFramePr/>
                <a:graphic xmlns:a="http://schemas.openxmlformats.org/drawingml/2006/main">
                  <a:graphicData uri="http://schemas.microsoft.com/office/word/2010/wordprocessingShape">
                    <wps:wsp>
                      <wps:cNvSpPr txBox="1"/>
                      <wps:spPr>
                        <a:xfrm>
                          <a:off x="0" y="0"/>
                          <a:ext cx="4872990" cy="813435"/>
                        </a:xfrm>
                        <a:prstGeom prst="rect">
                          <a:avLst/>
                        </a:prstGeom>
                        <a:solidFill>
                          <a:schemeClr val="lt1"/>
                        </a:solidFill>
                        <a:ln w="6350">
                          <a:solidFill>
                            <a:prstClr val="black"/>
                          </a:solidFill>
                        </a:ln>
                      </wps:spPr>
                      <wps:txbx>
                        <w:txbxContent>
                          <w:p w14:paraId="57FA7F03" w14:textId="77777777" w:rsidR="00D66364" w:rsidRDefault="008914BD">
                            <w:pPr>
                              <w:overflowPunct w:val="0"/>
                              <w:adjustRightInd w:val="0"/>
                              <w:spacing w:line="0" w:lineRule="atLeast"/>
                              <w:textAlignment w:val="baseline"/>
                              <w:rPr>
                                <w:rFonts w:ascii="ＭＳ Ｐゴシック" w:eastAsia="ＭＳ Ｐゴシック" w:hAnsi="ＭＳ Ｐゴシック"/>
                                <w:b/>
                                <w:color w:val="000000"/>
                                <w:kern w:val="0"/>
                                <w:sz w:val="22"/>
                              </w:rPr>
                            </w:pPr>
                            <w:r>
                              <w:rPr>
                                <w:rFonts w:ascii="ＭＳ Ｐゴシック" w:eastAsia="ＭＳ Ｐゴシック" w:hAnsi="ＭＳ Ｐゴシック" w:hint="eastAsia"/>
                                <w:b/>
                                <w:color w:val="000000"/>
                                <w:kern w:val="0"/>
                                <w:sz w:val="22"/>
                              </w:rPr>
                              <w:t>申込・問い合わせ先</w:t>
                            </w:r>
                          </w:p>
                          <w:p w14:paraId="3FE76BCF" w14:textId="77777777" w:rsidR="00D66364" w:rsidRDefault="008914BD">
                            <w:pPr>
                              <w:overflowPunct w:val="0"/>
                              <w:adjustRightInd w:val="0"/>
                              <w:spacing w:line="0" w:lineRule="atLeast"/>
                              <w:textAlignment w:val="baseline"/>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 xml:space="preserve">運営事務局　　</w:t>
                            </w:r>
                          </w:p>
                          <w:p w14:paraId="2C1FB63F" w14:textId="77777777" w:rsidR="00D66364" w:rsidRDefault="008914BD">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 xml:space="preserve">（一社）高知県建築士事務所協会　</w:t>
                            </w:r>
                            <w:r>
                              <w:rPr>
                                <w:rFonts w:ascii="ＭＳ Ｐ明朝" w:eastAsia="ＭＳ Ｐ明朝" w:hAnsi="ＭＳ Ｐ明朝" w:hint="eastAsia"/>
                                <w:color w:val="000000"/>
                                <w:kern w:val="0"/>
                                <w:sz w:val="20"/>
                              </w:rPr>
                              <w:t xml:space="preserve">      </w:t>
                            </w:r>
                            <w:r>
                              <w:rPr>
                                <w:rFonts w:ascii="ＭＳ ゴシック" w:eastAsia="ＭＳ ゴシック" w:hAnsi="ＭＳ ゴシック" w:hint="eastAsia"/>
                                <w:b/>
                                <w:color w:val="000000"/>
                                <w:kern w:val="0"/>
                                <w:sz w:val="20"/>
                              </w:rPr>
                              <w:t>http://www.ksjk.or.jp</w:t>
                            </w:r>
                          </w:p>
                          <w:p w14:paraId="579F64C1" w14:textId="77777777" w:rsidR="00D66364" w:rsidRDefault="008914BD">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 xml:space="preserve">780-0870  </w:t>
                            </w:r>
                            <w:r>
                              <w:rPr>
                                <w:rFonts w:ascii="ＭＳ Ｐ明朝" w:eastAsia="ＭＳ Ｐ明朝" w:hAnsi="ＭＳ Ｐ明朝" w:hint="eastAsia"/>
                                <w:color w:val="000000"/>
                                <w:kern w:val="0"/>
                                <w:sz w:val="20"/>
                              </w:rPr>
                              <w:t>高知市本町</w:t>
                            </w:r>
                            <w:r>
                              <w:rPr>
                                <w:rFonts w:ascii="ＭＳ Ｐ明朝" w:eastAsia="ＭＳ Ｐ明朝" w:hAnsi="ＭＳ Ｐ明朝"/>
                                <w:color w:val="000000"/>
                                <w:kern w:val="0"/>
                                <w:sz w:val="20"/>
                              </w:rPr>
                              <w:t>4</w:t>
                            </w: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2-15</w:t>
                            </w:r>
                            <w:r>
                              <w:rPr>
                                <w:rFonts w:ascii="ＭＳ Ｐ明朝" w:eastAsia="ＭＳ Ｐ明朝" w:hAnsi="ＭＳ Ｐ明朝" w:hint="eastAsia"/>
                                <w:color w:val="000000"/>
                                <w:kern w:val="0"/>
                                <w:sz w:val="20"/>
                              </w:rPr>
                              <w:t xml:space="preserve">　高知県建設会館</w:t>
                            </w:r>
                            <w:r>
                              <w:rPr>
                                <w:rFonts w:ascii="ＭＳ Ｐ明朝" w:eastAsia="ＭＳ Ｐ明朝" w:hAnsi="ＭＳ Ｐ明朝" w:hint="eastAsia"/>
                                <w:color w:val="000000"/>
                                <w:kern w:val="0"/>
                                <w:sz w:val="20"/>
                              </w:rPr>
                              <w:t xml:space="preserve">3F  TEL </w:t>
                            </w:r>
                            <w:r>
                              <w:rPr>
                                <w:rFonts w:ascii="ＭＳ Ｐ明朝" w:eastAsia="ＭＳ Ｐ明朝" w:hAnsi="ＭＳ Ｐ明朝" w:hint="eastAsia"/>
                                <w:color w:val="000000"/>
                                <w:kern w:val="0"/>
                                <w:sz w:val="20"/>
                              </w:rPr>
                              <w:t>０８８</w:t>
                            </w:r>
                            <w:r>
                              <w:rPr>
                                <w:rFonts w:ascii="ＭＳ Ｐ明朝" w:eastAsia="ＭＳ Ｐ明朝" w:hAnsi="ＭＳ Ｐ明朝" w:hint="eastAsia"/>
                                <w:color w:val="000000"/>
                                <w:kern w:val="0"/>
                                <w:sz w:val="20"/>
                              </w:rPr>
                              <w:t>-</w:t>
                            </w:r>
                            <w:r>
                              <w:rPr>
                                <w:rFonts w:ascii="ＭＳ Ｐ明朝" w:eastAsia="ＭＳ Ｐ明朝" w:hAnsi="ＭＳ Ｐ明朝" w:hint="eastAsia"/>
                                <w:color w:val="000000"/>
                                <w:kern w:val="0"/>
                                <w:sz w:val="20"/>
                              </w:rPr>
                              <w:t>８２５</w:t>
                            </w:r>
                            <w:r>
                              <w:rPr>
                                <w:rFonts w:ascii="ＭＳ Ｐ明朝" w:eastAsia="ＭＳ Ｐ明朝" w:hAnsi="ＭＳ Ｐ明朝" w:hint="eastAsia"/>
                                <w:color w:val="000000"/>
                                <w:kern w:val="0"/>
                                <w:sz w:val="20"/>
                              </w:rPr>
                              <w:t>-</w:t>
                            </w:r>
                            <w:r>
                              <w:rPr>
                                <w:rFonts w:ascii="ＭＳ Ｐ明朝" w:eastAsia="ＭＳ Ｐ明朝" w:hAnsi="ＭＳ Ｐ明朝" w:hint="eastAsia"/>
                                <w:color w:val="000000"/>
                                <w:kern w:val="0"/>
                                <w:sz w:val="20"/>
                              </w:rPr>
                              <w:t>１２３１</w:t>
                            </w:r>
                            <w:r>
                              <w:rPr>
                                <w:rFonts w:ascii="ＭＳ Ｐ明朝" w:eastAsia="ＭＳ Ｐ明朝" w:hAnsi="ＭＳ Ｐ明朝" w:hint="eastAsia"/>
                                <w:color w:val="000000"/>
                                <w:kern w:val="0"/>
                                <w:sz w:val="2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w14:anchorId="52F771AE" id="_x0000_t202" coordsize="21600,21600" o:spt="202" path="m,l,21600r21600,l21600,xe">
                <v:stroke joinstyle="miter"/>
                <v:path gradientshapeok="t" o:connecttype="rect"/>
              </v:shapetype>
              <v:shape id="テキスト ボックス 1" o:spid="_x0000_s1026" type="#_x0000_t202" style="position:absolute;left:0;text-align:left;margin-left:0;margin-top:.85pt;width:383.7pt;height:64.05pt;z-index: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" fillcolor="white [3201]" strokeweight=".5pt">
                <v:textbox>
                  <w:txbxContent>
                    <w:p w14:paraId="57FA7F03" w14:textId="77777777" w:rsidR="00D66364" w:rsidRDefault="008914BD">
                      <w:pPr>
                        <w:overflowPunct w:val="0"/>
                        <w:adjustRightInd w:val="0"/>
                        <w:spacing w:line="0" w:lineRule="atLeast"/>
                        <w:textAlignment w:val="baseline"/>
                        <w:rPr>
                          <w:rFonts w:ascii="ＭＳ Ｐゴシック" w:eastAsia="ＭＳ Ｐゴシック" w:hAnsi="ＭＳ Ｐゴシック"/>
                          <w:b/>
                          <w:color w:val="000000"/>
                          <w:kern w:val="0"/>
                          <w:sz w:val="22"/>
                        </w:rPr>
                      </w:pPr>
                      <w:r>
                        <w:rPr>
                          <w:rFonts w:ascii="ＭＳ Ｐゴシック" w:eastAsia="ＭＳ Ｐゴシック" w:hAnsi="ＭＳ Ｐゴシック" w:hint="eastAsia"/>
                          <w:b/>
                          <w:color w:val="000000"/>
                          <w:kern w:val="0"/>
                          <w:sz w:val="22"/>
                        </w:rPr>
                        <w:t>申込・問い合わせ先</w:t>
                      </w:r>
                    </w:p>
                    <w:p w14:paraId="3FE76BCF" w14:textId="77777777" w:rsidR="00D66364" w:rsidRDefault="008914BD">
                      <w:pPr>
                        <w:overflowPunct w:val="0"/>
                        <w:adjustRightInd w:val="0"/>
                        <w:spacing w:line="0" w:lineRule="atLeast"/>
                        <w:textAlignment w:val="baseline"/>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 xml:space="preserve">運営事務局　　</w:t>
                      </w:r>
                    </w:p>
                    <w:p w14:paraId="2C1FB63F" w14:textId="77777777" w:rsidR="00D66364" w:rsidRDefault="008914BD">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 xml:space="preserve">（一社）高知県建築士事務所協会　</w:t>
                      </w:r>
                      <w:r>
                        <w:rPr>
                          <w:rFonts w:ascii="ＭＳ Ｐ明朝" w:eastAsia="ＭＳ Ｐ明朝" w:hAnsi="ＭＳ Ｐ明朝" w:hint="eastAsia"/>
                          <w:color w:val="000000"/>
                          <w:kern w:val="0"/>
                          <w:sz w:val="20"/>
                        </w:rPr>
                        <w:t xml:space="preserve">      </w:t>
                      </w:r>
                      <w:r>
                        <w:rPr>
                          <w:rFonts w:ascii="ＭＳ ゴシック" w:eastAsia="ＭＳ ゴシック" w:hAnsi="ＭＳ ゴシック" w:hint="eastAsia"/>
                          <w:b/>
                          <w:color w:val="000000"/>
                          <w:kern w:val="0"/>
                          <w:sz w:val="20"/>
                        </w:rPr>
                        <w:t>http://www.ksjk.or.jp</w:t>
                      </w:r>
                    </w:p>
                    <w:p w14:paraId="579F64C1" w14:textId="77777777" w:rsidR="00D66364" w:rsidRDefault="008914BD">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 xml:space="preserve">780-0870  </w:t>
                      </w:r>
                      <w:r>
                        <w:rPr>
                          <w:rFonts w:ascii="ＭＳ Ｐ明朝" w:eastAsia="ＭＳ Ｐ明朝" w:hAnsi="ＭＳ Ｐ明朝" w:hint="eastAsia"/>
                          <w:color w:val="000000"/>
                          <w:kern w:val="0"/>
                          <w:sz w:val="20"/>
                        </w:rPr>
                        <w:t>高知市本町</w:t>
                      </w:r>
                      <w:r>
                        <w:rPr>
                          <w:rFonts w:ascii="ＭＳ Ｐ明朝" w:eastAsia="ＭＳ Ｐ明朝" w:hAnsi="ＭＳ Ｐ明朝"/>
                          <w:color w:val="000000"/>
                          <w:kern w:val="0"/>
                          <w:sz w:val="20"/>
                        </w:rPr>
                        <w:t>4</w:t>
                      </w: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2-15</w:t>
                      </w:r>
                      <w:r>
                        <w:rPr>
                          <w:rFonts w:ascii="ＭＳ Ｐ明朝" w:eastAsia="ＭＳ Ｐ明朝" w:hAnsi="ＭＳ Ｐ明朝" w:hint="eastAsia"/>
                          <w:color w:val="000000"/>
                          <w:kern w:val="0"/>
                          <w:sz w:val="20"/>
                        </w:rPr>
                        <w:t xml:space="preserve">　高知県建設会館</w:t>
                      </w:r>
                      <w:r>
                        <w:rPr>
                          <w:rFonts w:ascii="ＭＳ Ｐ明朝" w:eastAsia="ＭＳ Ｐ明朝" w:hAnsi="ＭＳ Ｐ明朝" w:hint="eastAsia"/>
                          <w:color w:val="000000"/>
                          <w:kern w:val="0"/>
                          <w:sz w:val="20"/>
                        </w:rPr>
                        <w:t xml:space="preserve">3F  TEL </w:t>
                      </w:r>
                      <w:r>
                        <w:rPr>
                          <w:rFonts w:ascii="ＭＳ Ｐ明朝" w:eastAsia="ＭＳ Ｐ明朝" w:hAnsi="ＭＳ Ｐ明朝" w:hint="eastAsia"/>
                          <w:color w:val="000000"/>
                          <w:kern w:val="0"/>
                          <w:sz w:val="20"/>
                        </w:rPr>
                        <w:t>０８８</w:t>
                      </w:r>
                      <w:r>
                        <w:rPr>
                          <w:rFonts w:ascii="ＭＳ Ｐ明朝" w:eastAsia="ＭＳ Ｐ明朝" w:hAnsi="ＭＳ Ｐ明朝" w:hint="eastAsia"/>
                          <w:color w:val="000000"/>
                          <w:kern w:val="0"/>
                          <w:sz w:val="20"/>
                        </w:rPr>
                        <w:t>-</w:t>
                      </w:r>
                      <w:r>
                        <w:rPr>
                          <w:rFonts w:ascii="ＭＳ Ｐ明朝" w:eastAsia="ＭＳ Ｐ明朝" w:hAnsi="ＭＳ Ｐ明朝" w:hint="eastAsia"/>
                          <w:color w:val="000000"/>
                          <w:kern w:val="0"/>
                          <w:sz w:val="20"/>
                        </w:rPr>
                        <w:t>８２５</w:t>
                      </w:r>
                      <w:r>
                        <w:rPr>
                          <w:rFonts w:ascii="ＭＳ Ｐ明朝" w:eastAsia="ＭＳ Ｐ明朝" w:hAnsi="ＭＳ Ｐ明朝" w:hint="eastAsia"/>
                          <w:color w:val="000000"/>
                          <w:kern w:val="0"/>
                          <w:sz w:val="20"/>
                        </w:rPr>
                        <w:t>-</w:t>
                      </w:r>
                      <w:r>
                        <w:rPr>
                          <w:rFonts w:ascii="ＭＳ Ｐ明朝" w:eastAsia="ＭＳ Ｐ明朝" w:hAnsi="ＭＳ Ｐ明朝" w:hint="eastAsia"/>
                          <w:color w:val="000000"/>
                          <w:kern w:val="0"/>
                          <w:sz w:val="20"/>
                        </w:rPr>
                        <w:t>１２３１</w:t>
                      </w:r>
                      <w:r>
                        <w:rPr>
                          <w:rFonts w:ascii="ＭＳ Ｐ明朝" w:eastAsia="ＭＳ Ｐ明朝" w:hAnsi="ＭＳ Ｐ明朝" w:hint="eastAsia"/>
                          <w:color w:val="000000"/>
                          <w:kern w:val="0"/>
                          <w:sz w:val="20"/>
                        </w:rPr>
                        <w:t xml:space="preserve"> </w:t>
                      </w:r>
                    </w:p>
                  </w:txbxContent>
                </v:textbox>
                <w10:wrap anchorx="margin"/>
              </v:shape>
            </w:pict>
          </mc:Fallback>
        </mc:AlternateContent>
      </w:r>
    </w:p>
    <w:p w14:paraId="7EDD8698" w14:textId="77777777" w:rsidR="00D66364" w:rsidRDefault="00D66364">
      <w:pPr>
        <w:overflowPunct w:val="0"/>
        <w:adjustRightInd w:val="0"/>
        <w:spacing w:line="0" w:lineRule="atLeast"/>
        <w:textAlignment w:val="baseline"/>
        <w:rPr>
          <w:rFonts w:ascii="ＭＳ Ｐ明朝" w:eastAsia="ＭＳ Ｐ明朝" w:hAnsi="ＭＳ Ｐ明朝"/>
          <w:kern w:val="0"/>
          <w:sz w:val="20"/>
        </w:rPr>
      </w:pPr>
    </w:p>
    <w:p w14:paraId="13816324" w14:textId="77777777" w:rsidR="00D66364" w:rsidRDefault="00D66364">
      <w:pPr>
        <w:overflowPunct w:val="0"/>
        <w:adjustRightInd w:val="0"/>
        <w:spacing w:line="0" w:lineRule="atLeast"/>
        <w:textAlignment w:val="baseline"/>
        <w:rPr>
          <w:rFonts w:ascii="ＭＳ Ｐ明朝" w:eastAsia="ＭＳ Ｐ明朝" w:hAnsi="ＭＳ Ｐ明朝"/>
          <w:kern w:val="0"/>
          <w:sz w:val="20"/>
        </w:rPr>
      </w:pPr>
    </w:p>
    <w:p w14:paraId="65C52189" w14:textId="77777777" w:rsidR="00D66364" w:rsidRDefault="00D66364">
      <w:pPr>
        <w:overflowPunct w:val="0"/>
        <w:adjustRightInd w:val="0"/>
        <w:spacing w:line="0" w:lineRule="atLeast"/>
        <w:textAlignment w:val="baseline"/>
        <w:rPr>
          <w:rFonts w:ascii="ＭＳ Ｐ明朝" w:eastAsia="ＭＳ Ｐ明朝" w:hAnsi="ＭＳ Ｐ明朝"/>
          <w:kern w:val="0"/>
          <w:sz w:val="20"/>
        </w:rPr>
      </w:pPr>
    </w:p>
    <w:p w14:paraId="56A46D38" w14:textId="77777777" w:rsidR="00D66364" w:rsidRDefault="00D66364">
      <w:pPr>
        <w:overflowPunct w:val="0"/>
        <w:adjustRightInd w:val="0"/>
        <w:spacing w:line="0" w:lineRule="atLeast"/>
        <w:textAlignment w:val="baseline"/>
        <w:rPr>
          <w:rFonts w:ascii="ＭＳ Ｐ明朝" w:eastAsia="ＭＳ Ｐ明朝" w:hAnsi="ＭＳ Ｐ明朝"/>
          <w:kern w:val="0"/>
          <w:sz w:val="20"/>
        </w:rPr>
      </w:pPr>
    </w:p>
    <w:p w14:paraId="7CFEDF1F" w14:textId="77777777" w:rsidR="00D66364" w:rsidRDefault="00D66364">
      <w:pPr>
        <w:overflowPunct w:val="0"/>
        <w:adjustRightInd w:val="0"/>
        <w:spacing w:line="0" w:lineRule="atLeast"/>
        <w:jc w:val="center"/>
        <w:textAlignment w:val="baseline"/>
        <w:rPr>
          <w:rFonts w:ascii="ＭＳ Ｐ明朝" w:eastAsia="ＭＳ Ｐ明朝" w:hAnsi="ＭＳ Ｐ明朝"/>
          <w:color w:val="000000"/>
          <w:kern w:val="0"/>
          <w:sz w:val="22"/>
        </w:rPr>
      </w:pPr>
    </w:p>
    <w:p w14:paraId="58C2AA09" w14:textId="77777777" w:rsidR="00D66364" w:rsidRDefault="00D66364">
      <w:pPr>
        <w:overflowPunct w:val="0"/>
        <w:adjustRightInd w:val="0"/>
        <w:spacing w:line="0" w:lineRule="atLeast"/>
        <w:jc w:val="center"/>
        <w:textAlignment w:val="baseline"/>
        <w:rPr>
          <w:rFonts w:ascii="ＭＳ Ｐ明朝" w:eastAsia="ＭＳ Ｐ明朝" w:hAnsi="ＭＳ Ｐ明朝"/>
          <w:color w:val="000000"/>
          <w:kern w:val="0"/>
          <w:sz w:val="22"/>
        </w:rPr>
      </w:pPr>
    </w:p>
    <w:p w14:paraId="3F020C30" w14:textId="77777777" w:rsidR="00D66364" w:rsidRDefault="008914BD">
      <w:pPr>
        <w:overflowPunct w:val="0"/>
        <w:adjustRightInd w:val="0"/>
        <w:spacing w:line="0" w:lineRule="atLeast"/>
        <w:jc w:val="center"/>
        <w:textAlignment w:val="baseline"/>
        <w:rPr>
          <w:rFonts w:asciiTheme="majorEastAsia" w:eastAsiaTheme="majorEastAsia" w:hAnsiTheme="majorEastAsia"/>
          <w:b/>
          <w:color w:val="000000"/>
          <w:kern w:val="0"/>
          <w:sz w:val="30"/>
          <w:u w:val="single"/>
        </w:rPr>
      </w:pPr>
      <w:r>
        <w:rPr>
          <w:rFonts w:ascii="ＭＳ Ｐ明朝" w:eastAsia="ＭＳ Ｐ明朝" w:hAnsi="ＭＳ Ｐ明朝" w:hint="eastAsia"/>
          <w:color w:val="000000"/>
          <w:kern w:val="0"/>
          <w:sz w:val="22"/>
        </w:rPr>
        <w:t>A-</w:t>
      </w:r>
      <w:r>
        <w:rPr>
          <w:rFonts w:ascii="ＭＳ Ｐ明朝" w:eastAsia="ＭＳ Ｐ明朝" w:hAnsi="ＭＳ Ｐ明朝" w:hint="eastAsia"/>
          <w:color w:val="000000"/>
          <w:kern w:val="0"/>
          <w:sz w:val="22"/>
        </w:rPr>
        <w:t>１</w:t>
      </w:r>
    </w:p>
    <w:p w14:paraId="4C9A5D03" w14:textId="77777777" w:rsidR="00D66364" w:rsidRDefault="00D66364">
      <w:pPr>
        <w:overflowPunct w:val="0"/>
        <w:adjustRightInd w:val="0"/>
        <w:spacing w:line="0" w:lineRule="atLeast"/>
        <w:textAlignment w:val="baseline"/>
        <w:rPr>
          <w:rFonts w:ascii="ＭＳ Ｐ明朝" w:eastAsia="ＭＳ Ｐ明朝" w:hAnsi="ＭＳ Ｐ明朝"/>
          <w:kern w:val="0"/>
          <w:sz w:val="20"/>
        </w:rPr>
      </w:pPr>
    </w:p>
    <w:p w14:paraId="58EF122E" w14:textId="77777777" w:rsidR="00D66364" w:rsidRDefault="008914BD">
      <w:pPr>
        <w:overflowPunct w:val="0"/>
        <w:adjustRightInd w:val="0"/>
        <w:spacing w:line="0" w:lineRule="atLeast"/>
        <w:textAlignment w:val="baseline"/>
        <w:rPr>
          <w:rFonts w:ascii="HGS創英角ｺﾞｼｯｸUB" w:eastAsia="HGS創英角ｺﾞｼｯｸUB" w:hAnsi="HGS創英角ｺﾞｼｯｸUB"/>
          <w:color w:val="FF0000"/>
          <w:kern w:val="0"/>
          <w:sz w:val="24"/>
        </w:rPr>
      </w:pPr>
      <w:r>
        <w:rPr>
          <w:rFonts w:ascii="ＭＳ Ｐゴシック" w:eastAsia="ＭＳ Ｐゴシック" w:hAnsi="ＭＳ Ｐゴシック" w:hint="eastAsia"/>
          <w:b/>
          <w:kern w:val="0"/>
          <w:sz w:val="24"/>
        </w:rPr>
        <w:lastRenderedPageBreak/>
        <w:t xml:space="preserve">６．テキスト　</w:t>
      </w:r>
      <w:r>
        <w:rPr>
          <w:rFonts w:ascii="HGS創英角ｺﾞｼｯｸUB" w:eastAsia="HGS創英角ｺﾞｼｯｸUB" w:hAnsi="HGS創英角ｺﾞｼｯｸUB" w:hint="eastAsia"/>
          <w:color w:val="FF0000"/>
          <w:kern w:val="0"/>
          <w:sz w:val="24"/>
        </w:rPr>
        <w:t>「２０１２年改訂版「木造住宅の耐震診断と補強方法」</w:t>
      </w:r>
    </w:p>
    <w:p w14:paraId="66996399" w14:textId="77777777" w:rsidR="00D66364" w:rsidRDefault="008914BD">
      <w:pPr>
        <w:overflowPunct w:val="0"/>
        <w:adjustRightInd w:val="0"/>
        <w:ind w:firstLineChars="900" w:firstLine="2160"/>
        <w:textAlignment w:val="baseline"/>
        <w:rPr>
          <w:rFonts w:ascii="HGS創英角ｺﾞｼｯｸUB" w:eastAsia="HGS創英角ｺﾞｼｯｸUB" w:hAnsi="HGS創英角ｺﾞｼｯｸUB"/>
          <w:color w:val="000000"/>
          <w:kern w:val="0"/>
          <w:sz w:val="20"/>
        </w:rPr>
      </w:pPr>
      <w:r>
        <w:rPr>
          <w:rFonts w:ascii="HGS創英角ｺﾞｼｯｸUB" w:eastAsia="HGS創英角ｺﾞｼｯｸUB" w:hAnsi="HGS創英角ｺﾞｼｯｸUB" w:hint="eastAsia"/>
          <w:color w:val="FF0000"/>
          <w:kern w:val="0"/>
          <w:sz w:val="24"/>
        </w:rPr>
        <w:t>（発行（一財）日本建築防災協会）」　定価</w:t>
      </w:r>
      <w:r>
        <w:rPr>
          <w:rFonts w:ascii="HGS創英角ｺﾞｼｯｸUB" w:eastAsia="HGS創英角ｺﾞｼｯｸUB" w:hAnsi="HGS創英角ｺﾞｼｯｸUB" w:hint="eastAsia"/>
          <w:color w:val="FF0000"/>
          <w:kern w:val="0"/>
          <w:sz w:val="24"/>
        </w:rPr>
        <w:t>7,333</w:t>
      </w:r>
      <w:r>
        <w:rPr>
          <w:rFonts w:ascii="HGS創英角ｺﾞｼｯｸUB" w:eastAsia="HGS創英角ｺﾞｼｯｸUB" w:hAnsi="HGS創英角ｺﾞｼｯｸUB" w:hint="eastAsia"/>
          <w:color w:val="FF0000"/>
          <w:kern w:val="0"/>
          <w:sz w:val="24"/>
        </w:rPr>
        <w:t>円（税込）</w:t>
      </w:r>
    </w:p>
    <w:p w14:paraId="258ECC36" w14:textId="77777777" w:rsidR="00D66364" w:rsidRDefault="008914BD">
      <w:pPr>
        <w:overflowPunct w:val="0"/>
        <w:adjustRightInd w:val="0"/>
        <w:ind w:firstLineChars="200" w:firstLine="482"/>
        <w:textAlignment w:val="baseline"/>
        <w:rPr>
          <w:rFonts w:ascii="ＭＳ Ｐゴシック" w:eastAsia="ＭＳ Ｐゴシック" w:hAnsi="ＭＳ Ｐゴシック"/>
          <w:b/>
          <w:kern w:val="0"/>
          <w:sz w:val="24"/>
        </w:rPr>
      </w:pPr>
      <w:r>
        <w:rPr>
          <w:rFonts w:ascii="HG丸ｺﾞｼｯｸM-PRO" w:eastAsia="HG丸ｺﾞｼｯｸM-PRO" w:hAnsi="HG丸ｺﾞｼｯｸM-PRO" w:hint="eastAsia"/>
          <w:b/>
          <w:color w:val="000000"/>
          <w:kern w:val="0"/>
          <w:sz w:val="24"/>
          <w:u w:val="wave"/>
        </w:rPr>
        <w:t>・自宅学習に必要となります。</w:t>
      </w:r>
    </w:p>
    <w:p w14:paraId="723CEF1C" w14:textId="77777777" w:rsidR="00D66364" w:rsidRDefault="008914BD">
      <w:pPr>
        <w:overflowPunct w:val="0"/>
        <w:adjustRightInd w:val="0"/>
        <w:spacing w:line="0" w:lineRule="atLeast"/>
        <w:ind w:firstLineChars="200" w:firstLine="442"/>
        <w:textAlignment w:val="baseline"/>
        <w:rPr>
          <w:rFonts w:ascii="ＭＳ Ｐゴシック" w:eastAsia="ＭＳ Ｐゴシック" w:hAnsi="ＭＳ Ｐゴシック"/>
          <w:b/>
          <w:kern w:val="0"/>
          <w:sz w:val="22"/>
        </w:rPr>
      </w:pPr>
      <w:r>
        <w:rPr>
          <w:rFonts w:ascii="HG丸ｺﾞｼｯｸM-PRO" w:eastAsia="HG丸ｺﾞｼｯｸM-PRO" w:hAnsi="HG丸ｺﾞｼｯｸM-PRO" w:hint="eastAsia"/>
          <w:b/>
          <w:color w:val="000000"/>
          <w:kern w:val="0"/>
          <w:sz w:val="22"/>
        </w:rPr>
        <w:t>・購入される場合は、ご自身にて手配をお願いします。</w:t>
      </w:r>
    </w:p>
    <w:p w14:paraId="26ADE78E" w14:textId="77777777" w:rsidR="00D66364" w:rsidRDefault="008914BD">
      <w:pPr>
        <w:overflowPunct w:val="0"/>
        <w:adjustRightInd w:val="0"/>
        <w:spacing w:line="0" w:lineRule="atLeast"/>
        <w:ind w:firstLineChars="200" w:firstLine="440"/>
        <w:textAlignment w:val="baseline"/>
        <w:rPr>
          <w:rFonts w:ascii="ＭＳ Ｐ明朝" w:eastAsia="ＭＳ Ｐ明朝" w:hAnsi="ＭＳ Ｐ明朝"/>
          <w:color w:val="000000"/>
          <w:kern w:val="0"/>
          <w:sz w:val="22"/>
        </w:rPr>
      </w:pPr>
      <w:r>
        <w:rPr>
          <w:rFonts w:ascii="HG丸ｺﾞｼｯｸM-PRO" w:eastAsia="HG丸ｺﾞｼｯｸM-PRO" w:hAnsi="HG丸ｺﾞｼｯｸM-PRO" w:hint="eastAsia"/>
          <w:color w:val="000000"/>
          <w:kern w:val="0"/>
          <w:sz w:val="22"/>
        </w:rPr>
        <w:t>・（一社）高知県建築士事務所協会では販売いたしません。</w:t>
      </w:r>
    </w:p>
    <w:p w14:paraId="7898F917" w14:textId="77777777" w:rsidR="00D66364" w:rsidRDefault="008914BD">
      <w:pPr>
        <w:overflowPunct w:val="0"/>
        <w:adjustRightInd w:val="0"/>
        <w:spacing w:before="240" w:line="0" w:lineRule="atLeast"/>
        <w:ind w:firstLineChars="300" w:firstLine="660"/>
        <w:jc w:val="left"/>
        <w:textAlignment w:val="baseline"/>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bdr w:val="single" w:sz="4" w:space="0" w:color="auto"/>
        </w:rPr>
        <w:t>購入申込先</w:t>
      </w:r>
      <w:r>
        <w:rPr>
          <w:rFonts w:ascii="ＭＳ Ｐゴシック" w:eastAsia="ＭＳ Ｐゴシック" w:hAnsi="ＭＳ Ｐゴシック" w:hint="eastAsia"/>
          <w:kern w:val="0"/>
          <w:sz w:val="22"/>
        </w:rPr>
        <w:t xml:space="preserve">　</w:t>
      </w:r>
      <w:r>
        <w:rPr>
          <w:rStyle w:val="a9"/>
          <w:rFonts w:asciiTheme="majorEastAsia" w:eastAsiaTheme="majorEastAsia" w:hAnsiTheme="majorEastAsia"/>
          <w:sz w:val="22"/>
        </w:rPr>
        <w:t xml:space="preserve">一般財団法人　日本建築防災協会　</w:t>
      </w:r>
      <w:r>
        <w:rPr>
          <w:rStyle w:val="a9"/>
          <w:rFonts w:asciiTheme="majorEastAsia" w:eastAsiaTheme="majorEastAsia" w:hAnsiTheme="majorEastAsia" w:hint="eastAsia"/>
          <w:sz w:val="22"/>
        </w:rPr>
        <w:t>総務</w:t>
      </w:r>
      <w:r>
        <w:rPr>
          <w:rStyle w:val="a9"/>
          <w:rFonts w:asciiTheme="majorEastAsia" w:eastAsiaTheme="majorEastAsia" w:hAnsiTheme="majorEastAsia"/>
          <w:sz w:val="22"/>
        </w:rPr>
        <w:t>部</w:t>
      </w:r>
      <w:r>
        <w:rPr>
          <w:rFonts w:asciiTheme="majorEastAsia" w:eastAsiaTheme="majorEastAsia" w:hAnsiTheme="majorEastAsia"/>
          <w:sz w:val="22"/>
        </w:rPr>
        <w:br/>
      </w:r>
      <w:r>
        <w:rPr>
          <w:rFonts w:hint="eastAsia"/>
          <w:sz w:val="22"/>
        </w:rPr>
        <w:t xml:space="preserve">　　　　　　　　　　</w:t>
      </w:r>
      <w:r>
        <w:rPr>
          <w:rFonts w:ascii="ＭＳ Ｐゴシック" w:eastAsia="ＭＳ Ｐゴシック" w:hAnsi="ＭＳ Ｐゴシック" w:hint="eastAsia"/>
          <w:kern w:val="0"/>
          <w:sz w:val="22"/>
        </w:rPr>
        <w:t>〒</w:t>
      </w:r>
      <w:r>
        <w:rPr>
          <w:rFonts w:ascii="ＭＳ Ｐゴシック" w:eastAsia="ＭＳ Ｐゴシック" w:hAnsi="ＭＳ Ｐゴシック"/>
          <w:kern w:val="0"/>
          <w:sz w:val="22"/>
        </w:rPr>
        <w:t xml:space="preserve">105-0001 </w:t>
      </w:r>
      <w:r>
        <w:rPr>
          <w:rFonts w:ascii="ＭＳ Ｐゴシック" w:eastAsia="ＭＳ Ｐゴシック" w:hAnsi="ＭＳ Ｐゴシック" w:hint="eastAsia"/>
          <w:kern w:val="0"/>
          <w:sz w:val="22"/>
        </w:rPr>
        <w:t>東京都港区虎ノ門</w:t>
      </w:r>
      <w:r>
        <w:rPr>
          <w:rFonts w:ascii="ＭＳ Ｐゴシック" w:eastAsia="ＭＳ Ｐゴシック" w:hAnsi="ＭＳ Ｐゴシック"/>
          <w:kern w:val="0"/>
          <w:sz w:val="22"/>
        </w:rPr>
        <w:t xml:space="preserve">2-3-20 </w:t>
      </w:r>
      <w:r>
        <w:rPr>
          <w:rFonts w:ascii="ＭＳ Ｐゴシック" w:eastAsia="ＭＳ Ｐゴシック" w:hAnsi="ＭＳ Ｐゴシック" w:hint="eastAsia"/>
          <w:kern w:val="0"/>
          <w:sz w:val="22"/>
        </w:rPr>
        <w:t>虎ノ門</w:t>
      </w:r>
      <w:r>
        <w:rPr>
          <w:rFonts w:ascii="ＭＳ Ｐゴシック" w:eastAsia="ＭＳ Ｐゴシック" w:hAnsi="ＭＳ Ｐゴシック"/>
          <w:kern w:val="0"/>
          <w:sz w:val="22"/>
        </w:rPr>
        <w:t>YHK</w:t>
      </w:r>
      <w:r>
        <w:rPr>
          <w:rFonts w:ascii="ＭＳ Ｐゴシック" w:eastAsia="ＭＳ Ｐゴシック" w:hAnsi="ＭＳ Ｐゴシック" w:hint="eastAsia"/>
          <w:kern w:val="0"/>
          <w:sz w:val="22"/>
        </w:rPr>
        <w:t>ビル</w:t>
      </w:r>
      <w:r>
        <w:rPr>
          <w:rFonts w:ascii="ＭＳ Ｐゴシック" w:eastAsia="ＭＳ Ｐゴシック" w:hAnsi="ＭＳ Ｐゴシック"/>
          <w:kern w:val="0"/>
          <w:sz w:val="22"/>
        </w:rPr>
        <w:t xml:space="preserve">3F </w:t>
      </w:r>
    </w:p>
    <w:p w14:paraId="1F98E4A3" w14:textId="77777777" w:rsidR="00D66364" w:rsidRDefault="008914BD">
      <w:pPr>
        <w:autoSpaceDE w:val="0"/>
        <w:autoSpaceDN w:val="0"/>
        <w:adjustRightInd w:val="0"/>
        <w:ind w:firstLineChars="1400" w:firstLine="3080"/>
        <w:rPr>
          <w:rFonts w:ascii="ＭＳ Ｐゴシック" w:eastAsia="ＭＳ Ｐゴシック" w:hAnsi="ＭＳ Ｐゴシック"/>
          <w:kern w:val="0"/>
          <w:sz w:val="22"/>
        </w:rPr>
      </w:pPr>
      <w:r>
        <w:rPr>
          <w:rFonts w:ascii="ＭＳ Ｐゴシック" w:eastAsia="ＭＳ Ｐゴシック" w:hAnsi="ＭＳ Ｐゴシック"/>
          <w:kern w:val="0"/>
          <w:sz w:val="22"/>
        </w:rPr>
        <w:t>TEL 03(5512)645</w:t>
      </w:r>
      <w:r>
        <w:rPr>
          <w:rFonts w:ascii="ＭＳ Ｐゴシック" w:eastAsia="ＭＳ Ｐゴシック" w:hAnsi="ＭＳ Ｐゴシック" w:hint="eastAsia"/>
          <w:kern w:val="0"/>
          <w:sz w:val="22"/>
        </w:rPr>
        <w:t>1</w:t>
      </w:r>
    </w:p>
    <w:p w14:paraId="47880FAA" w14:textId="77777777" w:rsidR="00D66364" w:rsidRDefault="008914BD">
      <w:pPr>
        <w:widowControl/>
        <w:ind w:firstLineChars="1100" w:firstLine="2420"/>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申込み詳細は</w:t>
      </w:r>
      <w:r>
        <w:rPr>
          <w:rFonts w:ascii="ＭＳ Ｐゴシック" w:eastAsia="ＭＳ Ｐゴシック" w:hAnsi="ＭＳ Ｐゴシック" w:hint="eastAsia"/>
          <w:sz w:val="22"/>
        </w:rPr>
        <w:t xml:space="preserve">　</w:t>
      </w:r>
      <w:hyperlink r:id="rId7" w:history="1">
        <w:r>
          <w:rPr>
            <w:rStyle w:val="a7"/>
            <w:rFonts w:ascii="ＭＳ Ｐゴシック" w:eastAsia="ＭＳ Ｐゴシック" w:hAnsi="ＭＳ Ｐゴシック"/>
            <w:kern w:val="0"/>
            <w:sz w:val="22"/>
          </w:rPr>
          <w:t>http://www.kenchiku-bosai.or.jp/publication/</w:t>
        </w:r>
      </w:hyperlink>
    </w:p>
    <w:p w14:paraId="49CDCD6A" w14:textId="77777777" w:rsidR="00D66364" w:rsidRDefault="00D66364">
      <w:pPr>
        <w:widowControl/>
        <w:ind w:firstLineChars="1100" w:firstLine="2420"/>
        <w:jc w:val="left"/>
        <w:rPr>
          <w:rFonts w:ascii="ＭＳ Ｐゴシック" w:eastAsia="ＭＳ Ｐゴシック" w:hAnsi="ＭＳ Ｐゴシック"/>
          <w:kern w:val="0"/>
          <w:sz w:val="22"/>
        </w:rPr>
      </w:pPr>
    </w:p>
    <w:p w14:paraId="774E417B" w14:textId="77777777" w:rsidR="00D66364" w:rsidRDefault="00D66364">
      <w:pPr>
        <w:widowControl/>
        <w:rPr>
          <w:rFonts w:ascii="ＭＳ Ｐ明朝" w:eastAsia="ＭＳ Ｐ明朝" w:hAnsi="ＭＳ Ｐ明朝"/>
          <w:color w:val="000000"/>
          <w:kern w:val="0"/>
          <w:sz w:val="22"/>
        </w:rPr>
      </w:pPr>
    </w:p>
    <w:p w14:paraId="1033140E" w14:textId="77777777" w:rsidR="00D66364" w:rsidRDefault="00D66364">
      <w:pPr>
        <w:overflowPunct w:val="0"/>
        <w:adjustRightInd w:val="0"/>
        <w:spacing w:line="0" w:lineRule="atLeast"/>
        <w:textAlignment w:val="baseline"/>
        <w:rPr>
          <w:rFonts w:ascii="ＭＳ Ｐ明朝" w:eastAsia="ＭＳ Ｐ明朝" w:hAnsi="ＭＳ Ｐ明朝"/>
          <w:kern w:val="0"/>
        </w:rPr>
      </w:pPr>
    </w:p>
    <w:p w14:paraId="1295270B" w14:textId="77777777" w:rsidR="00D66364" w:rsidRDefault="008914BD">
      <w:pPr>
        <w:overflowPunct w:val="0"/>
        <w:adjustRightInd w:val="0"/>
        <w:spacing w:line="0" w:lineRule="atLeast"/>
        <w:textAlignment w:val="baseline"/>
        <w:rPr>
          <w:rFonts w:ascii="ＭＳ Ｐ明朝" w:eastAsia="ＭＳ Ｐ明朝" w:hAnsi="ＭＳ Ｐ明朝"/>
          <w:kern w:val="0"/>
        </w:rPr>
      </w:pPr>
      <w:r>
        <w:rPr>
          <w:rFonts w:ascii="ＭＳ Ｐ明朝" w:eastAsia="ＭＳ Ｐ明朝" w:hAnsi="ＭＳ Ｐ明朝" w:hint="eastAsia"/>
          <w:kern w:val="0"/>
        </w:rPr>
        <w:t>【ご注意】</w:t>
      </w:r>
    </w:p>
    <w:p w14:paraId="7F078F2F" w14:textId="77777777" w:rsidR="00D66364" w:rsidRDefault="008914BD">
      <w:pPr>
        <w:overflowPunct w:val="0"/>
        <w:adjustRightInd w:val="0"/>
        <w:spacing w:line="0" w:lineRule="atLeast"/>
        <w:textAlignment w:val="baseline"/>
        <w:rPr>
          <w:rFonts w:asciiTheme="majorEastAsia" w:eastAsiaTheme="majorEastAsia" w:hAnsiTheme="majorEastAsia"/>
          <w:b/>
          <w:kern w:val="0"/>
          <w:sz w:val="22"/>
        </w:rPr>
      </w:pPr>
      <w:r>
        <w:rPr>
          <w:rFonts w:asciiTheme="majorEastAsia" w:eastAsiaTheme="majorEastAsia" w:hAnsiTheme="majorEastAsia" w:hint="eastAsia"/>
          <w:b/>
          <w:kern w:val="0"/>
          <w:sz w:val="22"/>
        </w:rPr>
        <w:t>１．申込手数料は不要です。</w:t>
      </w:r>
    </w:p>
    <w:p w14:paraId="600CF522" w14:textId="77777777" w:rsidR="00D66364" w:rsidRDefault="008914BD">
      <w:pPr>
        <w:overflowPunct w:val="0"/>
        <w:adjustRightInd w:val="0"/>
        <w:spacing w:line="0" w:lineRule="atLeast"/>
        <w:textAlignment w:val="baseline"/>
        <w:rPr>
          <w:rFonts w:asciiTheme="majorEastAsia" w:eastAsiaTheme="majorEastAsia" w:hAnsiTheme="majorEastAsia"/>
          <w:b/>
          <w:kern w:val="0"/>
          <w:sz w:val="22"/>
        </w:rPr>
      </w:pPr>
      <w:r>
        <w:rPr>
          <w:rFonts w:asciiTheme="majorEastAsia" w:eastAsiaTheme="majorEastAsia" w:hAnsiTheme="majorEastAsia" w:hint="eastAsia"/>
          <w:b/>
          <w:kern w:val="0"/>
          <w:sz w:val="22"/>
        </w:rPr>
        <w:t>２．自宅学習用の資料が</w:t>
      </w:r>
      <w:r>
        <w:rPr>
          <w:rFonts w:asciiTheme="majorEastAsia" w:eastAsiaTheme="majorEastAsia" w:hAnsiTheme="majorEastAsia" w:hint="eastAsia"/>
          <w:b/>
          <w:color w:val="FF0000"/>
          <w:kern w:val="0"/>
          <w:sz w:val="22"/>
          <w:u w:val="double"/>
        </w:rPr>
        <w:t>６月８日（月）</w:t>
      </w:r>
      <w:r>
        <w:rPr>
          <w:rFonts w:asciiTheme="majorEastAsia" w:eastAsiaTheme="majorEastAsia" w:hAnsiTheme="majorEastAsia" w:hint="eastAsia"/>
          <w:b/>
          <w:kern w:val="0"/>
          <w:sz w:val="22"/>
        </w:rPr>
        <w:t>までに届かない場合はお手数ですが運営事務局までお問い合わせください。</w:t>
      </w:r>
    </w:p>
    <w:p w14:paraId="6C250B51" w14:textId="77777777" w:rsidR="00D66364" w:rsidRDefault="00D66364">
      <w:pPr>
        <w:overflowPunct w:val="0"/>
        <w:adjustRightInd w:val="0"/>
        <w:spacing w:line="0" w:lineRule="atLeast"/>
        <w:textAlignment w:val="baseline"/>
        <w:rPr>
          <w:rFonts w:asciiTheme="majorEastAsia" w:eastAsiaTheme="majorEastAsia" w:hAnsiTheme="majorEastAsia"/>
          <w:b/>
          <w:kern w:val="0"/>
          <w:sz w:val="22"/>
        </w:rPr>
      </w:pPr>
    </w:p>
    <w:p w14:paraId="643006D4" w14:textId="77777777" w:rsidR="00D66364" w:rsidRDefault="00D66364">
      <w:pPr>
        <w:overflowPunct w:val="0"/>
        <w:adjustRightInd w:val="0"/>
        <w:spacing w:line="0" w:lineRule="atLeast"/>
        <w:textAlignment w:val="baseline"/>
        <w:rPr>
          <w:rFonts w:asciiTheme="majorEastAsia" w:eastAsiaTheme="majorEastAsia" w:hAnsiTheme="majorEastAsia"/>
          <w:b/>
          <w:kern w:val="0"/>
          <w:sz w:val="22"/>
        </w:rPr>
      </w:pPr>
    </w:p>
    <w:p w14:paraId="2182DC24" w14:textId="77777777" w:rsidR="00D66364" w:rsidRDefault="00D66364">
      <w:pPr>
        <w:overflowPunct w:val="0"/>
        <w:adjustRightInd w:val="0"/>
        <w:spacing w:line="0" w:lineRule="atLeast"/>
        <w:textAlignment w:val="baseline"/>
        <w:rPr>
          <w:rFonts w:asciiTheme="majorEastAsia" w:eastAsiaTheme="majorEastAsia" w:hAnsiTheme="majorEastAsia"/>
          <w:b/>
          <w:kern w:val="0"/>
          <w:sz w:val="22"/>
          <w:u w:val="single"/>
        </w:rPr>
      </w:pPr>
    </w:p>
    <w:p w14:paraId="344424D9" w14:textId="77777777" w:rsidR="00D66364" w:rsidRDefault="00D66364">
      <w:pPr>
        <w:overflowPunct w:val="0"/>
        <w:adjustRightInd w:val="0"/>
        <w:spacing w:line="0" w:lineRule="atLeast"/>
        <w:textAlignment w:val="baseline"/>
        <w:rPr>
          <w:rFonts w:asciiTheme="majorEastAsia" w:eastAsiaTheme="majorEastAsia" w:hAnsiTheme="majorEastAsia"/>
          <w:b/>
          <w:kern w:val="0"/>
          <w:sz w:val="22"/>
          <w:u w:val="single"/>
        </w:rPr>
      </w:pPr>
    </w:p>
    <w:p w14:paraId="35467585" w14:textId="77777777" w:rsidR="00D66364" w:rsidRDefault="00D66364">
      <w:pPr>
        <w:overflowPunct w:val="0"/>
        <w:adjustRightInd w:val="0"/>
        <w:spacing w:line="0" w:lineRule="atLeast"/>
        <w:textAlignment w:val="baseline"/>
        <w:rPr>
          <w:rFonts w:asciiTheme="majorEastAsia" w:eastAsiaTheme="majorEastAsia" w:hAnsiTheme="majorEastAsia"/>
          <w:b/>
          <w:kern w:val="0"/>
          <w:sz w:val="22"/>
          <w:u w:val="single"/>
        </w:rPr>
      </w:pPr>
    </w:p>
    <w:p w14:paraId="6B173D3D" w14:textId="77777777" w:rsidR="00D66364" w:rsidRDefault="00D66364">
      <w:pPr>
        <w:overflowPunct w:val="0"/>
        <w:adjustRightInd w:val="0"/>
        <w:spacing w:line="0" w:lineRule="atLeast"/>
        <w:textAlignment w:val="baseline"/>
        <w:rPr>
          <w:rFonts w:asciiTheme="majorEastAsia" w:eastAsiaTheme="majorEastAsia" w:hAnsiTheme="majorEastAsia"/>
          <w:b/>
          <w:kern w:val="0"/>
          <w:sz w:val="22"/>
          <w:u w:val="single"/>
        </w:rPr>
      </w:pPr>
    </w:p>
    <w:p w14:paraId="759549C3" w14:textId="77777777" w:rsidR="00D66364" w:rsidRDefault="008914BD">
      <w:pPr>
        <w:overflowPunct w:val="0"/>
        <w:adjustRightInd w:val="0"/>
        <w:spacing w:line="0" w:lineRule="atLeast"/>
        <w:textAlignment w:val="baseline"/>
        <w:rPr>
          <w:rFonts w:asciiTheme="majorEastAsia" w:eastAsiaTheme="majorEastAsia" w:hAnsiTheme="majorEastAsia"/>
          <w:b/>
          <w:kern w:val="0"/>
          <w:sz w:val="22"/>
        </w:rPr>
      </w:pPr>
      <w:r>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　切り取り　✄</w:t>
      </w:r>
      <w:r>
        <w:rPr>
          <w:rFonts w:asciiTheme="majorEastAsia" w:eastAsiaTheme="majorEastAsia" w:hAnsiTheme="majorEastAsia" w:hint="eastAsia"/>
          <w:b/>
          <w:kern w:val="0"/>
          <w:sz w:val="22"/>
        </w:rPr>
        <w:t>------------------------------------</w:t>
      </w:r>
    </w:p>
    <w:p w14:paraId="7B3BC0BC" w14:textId="77777777" w:rsidR="00D66364" w:rsidRDefault="00D66364">
      <w:pPr>
        <w:overflowPunct w:val="0"/>
        <w:adjustRightInd w:val="0"/>
        <w:spacing w:line="0" w:lineRule="atLeast"/>
        <w:textAlignment w:val="baseline"/>
        <w:rPr>
          <w:rFonts w:ascii="ＭＳ Ｐゴシック" w:eastAsia="ＭＳ Ｐゴシック" w:hAnsi="ＭＳ Ｐゴシック"/>
          <w:b/>
          <w:color w:val="000000"/>
          <w:kern w:val="0"/>
          <w:sz w:val="32"/>
          <w:bdr w:val="single" w:sz="4" w:space="0" w:color="auto"/>
        </w:rPr>
      </w:pPr>
    </w:p>
    <w:p w14:paraId="3E5DF916" w14:textId="77777777" w:rsidR="00D66364" w:rsidRDefault="008914BD">
      <w:pPr>
        <w:overflowPunct w:val="0"/>
        <w:adjustRightInd w:val="0"/>
        <w:spacing w:line="0" w:lineRule="atLeast"/>
        <w:textAlignment w:val="baseline"/>
        <w:rPr>
          <w:rFonts w:ascii="ＭＳ Ｐ明朝" w:eastAsia="ＭＳ Ｐ明朝" w:hAnsi="ＭＳ Ｐ明朝"/>
          <w:color w:val="000000"/>
          <w:kern w:val="0"/>
          <w:sz w:val="22"/>
        </w:rPr>
      </w:pPr>
      <w:r>
        <w:rPr>
          <w:rFonts w:ascii="ＭＳ Ｐゴシック" w:eastAsia="ＭＳ Ｐゴシック" w:hAnsi="ＭＳ Ｐゴシック" w:hint="eastAsia"/>
          <w:b/>
          <w:color w:val="000000"/>
          <w:kern w:val="0"/>
          <w:sz w:val="32"/>
          <w:bdr w:val="single" w:sz="4" w:space="0" w:color="auto"/>
        </w:rPr>
        <w:t>既登録者</w:t>
      </w:r>
      <w:r>
        <w:rPr>
          <w:rFonts w:ascii="ＭＳ Ｐゴシック" w:eastAsia="ＭＳ Ｐゴシック" w:hAnsi="ＭＳ Ｐゴシック" w:hint="eastAsia"/>
          <w:b/>
          <w:color w:val="000000"/>
          <w:kern w:val="0"/>
          <w:sz w:val="32"/>
        </w:rPr>
        <w:t xml:space="preserve">　</w:t>
      </w:r>
      <w:r>
        <w:rPr>
          <w:rFonts w:ascii="ＭＳ Ｐ明朝" w:eastAsia="ＭＳ Ｐ明朝" w:hAnsi="ＭＳ Ｐ明朝" w:hint="eastAsia"/>
          <w:b/>
          <w:color w:val="000000"/>
          <w:kern w:val="0"/>
          <w:sz w:val="28"/>
        </w:rPr>
        <w:t>高知県木造住宅耐震診断士更新手続申込書</w:t>
      </w:r>
    </w:p>
    <w:p w14:paraId="3629A685" w14:textId="77777777" w:rsidR="00D66364" w:rsidRDefault="00D66364">
      <w:pPr>
        <w:overflowPunct w:val="0"/>
        <w:adjustRightInd w:val="0"/>
        <w:spacing w:line="0" w:lineRule="atLeast"/>
        <w:jc w:val="center"/>
        <w:textAlignment w:val="baseline"/>
        <w:rPr>
          <w:rFonts w:ascii="ＭＳ Ｐ明朝" w:eastAsia="ＭＳ Ｐ明朝" w:hAnsi="ＭＳ Ｐ明朝"/>
        </w:rPr>
      </w:pP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3"/>
        <w:gridCol w:w="641"/>
        <w:gridCol w:w="270"/>
        <w:gridCol w:w="2349"/>
        <w:gridCol w:w="2686"/>
      </w:tblGrid>
      <w:tr w:rsidR="00D66364" w14:paraId="6291203C" w14:textId="77777777">
        <w:trPr>
          <w:cantSplit/>
          <w:trHeight w:val="350"/>
          <w:jc w:val="center"/>
        </w:trPr>
        <w:tc>
          <w:tcPr>
            <w:tcW w:w="4663" w:type="dxa"/>
            <w:tcBorders>
              <w:top w:val="single" w:sz="12" w:space="0" w:color="auto"/>
              <w:left w:val="single" w:sz="12" w:space="0" w:color="auto"/>
              <w:bottom w:val="dashed" w:sz="4" w:space="0" w:color="auto"/>
            </w:tcBorders>
            <w:vAlign w:val="center"/>
          </w:tcPr>
          <w:p w14:paraId="76E61ADF" w14:textId="77777777" w:rsidR="00D66364" w:rsidRDefault="008914BD">
            <w:pPr>
              <w:rPr>
                <w:rFonts w:ascii="ＭＳ Ｐ明朝" w:eastAsia="ＭＳ Ｐ明朝" w:hAnsi="ＭＳ Ｐ明朝"/>
              </w:rPr>
            </w:pPr>
            <w:r>
              <w:rPr>
                <w:rFonts w:ascii="ＭＳ Ｐ明朝" w:eastAsia="ＭＳ Ｐ明朝" w:hAnsi="ＭＳ Ｐ明朝" w:hint="eastAsia"/>
              </w:rPr>
              <w:t>フリガナ</w:t>
            </w:r>
          </w:p>
        </w:tc>
        <w:tc>
          <w:tcPr>
            <w:tcW w:w="3260" w:type="dxa"/>
            <w:gridSpan w:val="3"/>
            <w:vMerge w:val="restart"/>
            <w:tcBorders>
              <w:top w:val="single" w:sz="12" w:space="0" w:color="auto"/>
            </w:tcBorders>
            <w:vAlign w:val="center"/>
          </w:tcPr>
          <w:p w14:paraId="74A1E60D" w14:textId="77777777" w:rsidR="00D66364" w:rsidRDefault="008914BD">
            <w:pPr>
              <w:rPr>
                <w:rFonts w:ascii="ＭＳ Ｐ明朝" w:eastAsia="ＭＳ Ｐ明朝" w:hAnsi="ＭＳ Ｐ明朝"/>
              </w:rPr>
            </w:pPr>
            <w:r>
              <w:rPr>
                <w:rFonts w:ascii="ＭＳ Ｐ明朝" w:eastAsia="ＭＳ Ｐ明朝" w:hAnsi="ＭＳ Ｐ明朝" w:hint="eastAsia"/>
                <w:sz w:val="20"/>
              </w:rPr>
              <w:t>高知県木造住宅耐震診断士</w:t>
            </w:r>
          </w:p>
          <w:p w14:paraId="02038979" w14:textId="77777777" w:rsidR="00D66364" w:rsidRDefault="008914BD">
            <w:pPr>
              <w:spacing w:line="0" w:lineRule="atLeast"/>
              <w:jc w:val="left"/>
              <w:rPr>
                <w:rFonts w:ascii="ＭＳ Ｐゴシック" w:eastAsia="ＭＳ Ｐゴシック" w:hAnsi="ＭＳ Ｐゴシック"/>
                <w:b/>
              </w:rPr>
            </w:pPr>
            <w:r>
              <w:rPr>
                <w:rFonts w:ascii="ＭＳ Ｐゴシック" w:eastAsia="ＭＳ Ｐゴシック" w:hAnsi="ＭＳ Ｐゴシック" w:hint="eastAsia"/>
                <w:b/>
              </w:rPr>
              <w:t>現登録番号</w:t>
            </w:r>
          </w:p>
          <w:p w14:paraId="5CBD871A" w14:textId="77777777" w:rsidR="00D66364" w:rsidRDefault="008914BD">
            <w:pPr>
              <w:rPr>
                <w:rFonts w:ascii="ＭＳ Ｐ明朝" w:eastAsia="ＭＳ Ｐ明朝" w:hAnsi="ＭＳ Ｐ明朝"/>
              </w:rPr>
            </w:pPr>
            <w:r>
              <w:rPr>
                <w:rFonts w:ascii="ＭＳ Ｐゴシック" w:eastAsia="ＭＳ Ｐゴシック" w:hAnsi="ＭＳ Ｐゴシック" w:hint="eastAsia"/>
                <w:b/>
                <w:sz w:val="40"/>
              </w:rPr>
              <w:t>H</w:t>
            </w:r>
            <w:r>
              <w:rPr>
                <w:rFonts w:ascii="ＭＳ Ｐゴシック" w:eastAsia="ＭＳ Ｐゴシック" w:hAnsi="ＭＳ Ｐゴシック" w:hint="eastAsia"/>
                <w:b/>
                <w:sz w:val="40"/>
              </w:rPr>
              <w:t xml:space="preserve">　　　</w:t>
            </w:r>
            <w:r>
              <w:rPr>
                <w:rFonts w:ascii="ＭＳ Ｐゴシック" w:eastAsia="ＭＳ Ｐゴシック" w:hAnsi="ＭＳ Ｐゴシック" w:hint="eastAsia"/>
                <w:b/>
                <w:sz w:val="40"/>
              </w:rPr>
              <w:t>-</w:t>
            </w:r>
          </w:p>
        </w:tc>
        <w:tc>
          <w:tcPr>
            <w:tcW w:w="2686" w:type="dxa"/>
            <w:tcBorders>
              <w:top w:val="single" w:sz="12" w:space="0" w:color="auto"/>
              <w:right w:val="single" w:sz="12" w:space="0" w:color="auto"/>
            </w:tcBorders>
            <w:vAlign w:val="center"/>
          </w:tcPr>
          <w:p w14:paraId="6DF4C75D" w14:textId="77777777" w:rsidR="00D66364" w:rsidRDefault="008914BD">
            <w:pPr>
              <w:spacing w:line="0" w:lineRule="atLeast"/>
              <w:jc w:val="center"/>
              <w:rPr>
                <w:rFonts w:ascii="ＭＳ Ｐ明朝" w:eastAsia="ＭＳ Ｐ明朝" w:hAnsi="ＭＳ Ｐ明朝"/>
                <w:sz w:val="20"/>
              </w:rPr>
            </w:pPr>
            <w:r>
              <w:rPr>
                <w:rFonts w:ascii="ＭＳ Ｐ明朝" w:eastAsia="ＭＳ Ｐ明朝" w:hAnsi="ＭＳ Ｐ明朝" w:hint="eastAsia"/>
              </w:rPr>
              <w:t>資格</w:t>
            </w:r>
            <w:r>
              <w:rPr>
                <w:rFonts w:ascii="ＭＳ Ｐ明朝" w:eastAsia="ＭＳ Ｐ明朝" w:hAnsi="ＭＳ Ｐ明朝" w:hint="eastAsia"/>
                <w:sz w:val="20"/>
              </w:rPr>
              <w:t>（○印をつけてください）</w:t>
            </w:r>
          </w:p>
        </w:tc>
      </w:tr>
      <w:tr w:rsidR="00D66364" w14:paraId="00DB49C6" w14:textId="77777777">
        <w:trPr>
          <w:cantSplit/>
          <w:trHeight w:val="906"/>
          <w:jc w:val="center"/>
        </w:trPr>
        <w:tc>
          <w:tcPr>
            <w:tcW w:w="4663" w:type="dxa"/>
            <w:tcBorders>
              <w:top w:val="dashed" w:sz="4" w:space="0" w:color="auto"/>
              <w:left w:val="single" w:sz="12" w:space="0" w:color="auto"/>
              <w:bottom w:val="nil"/>
            </w:tcBorders>
          </w:tcPr>
          <w:p w14:paraId="748E9BE6" w14:textId="77777777" w:rsidR="00D66364" w:rsidRDefault="008914BD">
            <w:pPr>
              <w:rPr>
                <w:rFonts w:ascii="ＭＳ Ｐ明朝" w:eastAsia="ＭＳ Ｐ明朝" w:hAnsi="ＭＳ Ｐ明朝"/>
              </w:rPr>
            </w:pPr>
            <w:r>
              <w:rPr>
                <w:rFonts w:ascii="ＭＳ Ｐ明朝" w:eastAsia="ＭＳ Ｐ明朝" w:hAnsi="ＭＳ Ｐ明朝" w:hint="eastAsia"/>
              </w:rPr>
              <w:t>氏名</w:t>
            </w:r>
          </w:p>
        </w:tc>
        <w:tc>
          <w:tcPr>
            <w:tcW w:w="3260" w:type="dxa"/>
            <w:gridSpan w:val="3"/>
            <w:vMerge/>
            <w:tcBorders>
              <w:bottom w:val="nil"/>
            </w:tcBorders>
            <w:vAlign w:val="center"/>
          </w:tcPr>
          <w:p w14:paraId="1DFFBB4C" w14:textId="77777777" w:rsidR="00D66364" w:rsidRDefault="00D66364">
            <w:pPr>
              <w:rPr>
                <w:rFonts w:ascii="ＭＳ Ｐ明朝" w:eastAsia="ＭＳ Ｐ明朝" w:hAnsi="ＭＳ Ｐ明朝"/>
              </w:rPr>
            </w:pPr>
          </w:p>
        </w:tc>
        <w:tc>
          <w:tcPr>
            <w:tcW w:w="2686" w:type="dxa"/>
            <w:tcBorders>
              <w:bottom w:val="single" w:sz="4" w:space="0" w:color="auto"/>
              <w:right w:val="single" w:sz="12" w:space="0" w:color="auto"/>
            </w:tcBorders>
            <w:vAlign w:val="center"/>
          </w:tcPr>
          <w:p w14:paraId="76C10615" w14:textId="77777777" w:rsidR="00D66364" w:rsidRDefault="008914BD">
            <w:pPr>
              <w:ind w:leftChars="100" w:left="210"/>
              <w:jc w:val="left"/>
              <w:rPr>
                <w:rFonts w:ascii="ＭＳ Ｐ明朝" w:eastAsia="PMingLiU" w:hAnsi="ＭＳ Ｐ明朝"/>
                <w:color w:val="000000"/>
                <w:spacing w:val="2"/>
                <w:kern w:val="0"/>
              </w:rPr>
            </w:pPr>
            <w:r>
              <w:rPr>
                <w:rFonts w:ascii="ＭＳ Ｐ明朝" w:eastAsia="ＭＳ Ｐ明朝" w:hAnsi="ＭＳ Ｐ明朝" w:hint="eastAsia"/>
              </w:rPr>
              <w:t>(</w:t>
            </w:r>
            <w:r>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rPr>
              <w:t xml:space="preserve">　　）　</w:t>
            </w:r>
            <w:r>
              <w:rPr>
                <w:rFonts w:ascii="ＭＳ Ｐ明朝" w:eastAsia="ＭＳ Ｐ明朝" w:hAnsi="ＭＳ Ｐ明朝" w:hint="eastAsia"/>
                <w:color w:val="000000"/>
                <w:spacing w:val="2"/>
                <w:kern w:val="0"/>
              </w:rPr>
              <w:t>１級建築士</w:t>
            </w:r>
          </w:p>
          <w:p w14:paraId="66134BA9" w14:textId="77777777" w:rsidR="00D66364" w:rsidRDefault="008914BD">
            <w:pPr>
              <w:ind w:leftChars="100" w:left="210"/>
              <w:jc w:val="left"/>
              <w:rPr>
                <w:rFonts w:ascii="ＭＳ Ｐ明朝" w:eastAsia="ＭＳ Ｐ明朝" w:hAnsi="ＭＳ Ｐ明朝"/>
              </w:rPr>
            </w:pPr>
            <w:r>
              <w:rPr>
                <w:rFonts w:ascii="ＭＳ Ｐ明朝" w:eastAsia="ＭＳ Ｐ明朝" w:hAnsi="ＭＳ Ｐ明朝" w:hint="eastAsia"/>
                <w:color w:val="000000"/>
                <w:spacing w:val="2"/>
                <w:kern w:val="0"/>
              </w:rPr>
              <w:t>(</w:t>
            </w:r>
            <w:r>
              <w:rPr>
                <w:rFonts w:ascii="ＭＳ Ｐ明朝" w:eastAsia="ＭＳ Ｐ明朝" w:hAnsi="ＭＳ Ｐ明朝" w:hint="eastAsia"/>
                <w:color w:val="000000"/>
                <w:spacing w:val="2"/>
                <w:kern w:val="0"/>
              </w:rPr>
              <w:t xml:space="preserve">　</w:t>
            </w:r>
            <w:r>
              <w:rPr>
                <w:rFonts w:ascii="ＭＳ Ｐ明朝" w:eastAsia="ＭＳ Ｐ明朝" w:hAnsi="ＭＳ Ｐ明朝" w:hint="eastAsia"/>
                <w:color w:val="000000"/>
                <w:spacing w:val="2"/>
                <w:kern w:val="0"/>
              </w:rPr>
              <w:t xml:space="preserve"> </w:t>
            </w:r>
            <w:r>
              <w:rPr>
                <w:rFonts w:ascii="ＭＳ Ｐ明朝" w:eastAsia="ＭＳ Ｐ明朝" w:hAnsi="ＭＳ Ｐ明朝" w:hint="eastAsia"/>
                <w:color w:val="000000"/>
                <w:spacing w:val="2"/>
                <w:kern w:val="0"/>
              </w:rPr>
              <w:t xml:space="preserve">　　）　２級建築士</w:t>
            </w:r>
          </w:p>
          <w:p w14:paraId="0D4A924D" w14:textId="77777777" w:rsidR="00D66364" w:rsidRDefault="008914BD">
            <w:pPr>
              <w:ind w:leftChars="100" w:left="210"/>
              <w:jc w:val="left"/>
              <w:rPr>
                <w:rFonts w:ascii="ＭＳ Ｐ明朝" w:eastAsia="ＭＳ Ｐ明朝" w:hAnsi="ＭＳ Ｐ明朝"/>
              </w:rPr>
            </w:pPr>
            <w:r>
              <w:rPr>
                <w:rFonts w:ascii="ＭＳ Ｐ明朝" w:eastAsia="ＭＳ Ｐ明朝" w:hAnsi="ＭＳ Ｐ明朝" w:hint="eastAsia"/>
                <w:color w:val="000000"/>
                <w:spacing w:val="2"/>
                <w:kern w:val="0"/>
              </w:rPr>
              <w:t>(</w:t>
            </w:r>
            <w:r>
              <w:rPr>
                <w:rFonts w:ascii="ＭＳ Ｐ明朝" w:eastAsia="ＭＳ Ｐ明朝" w:hAnsi="ＭＳ Ｐ明朝" w:hint="eastAsia"/>
                <w:color w:val="000000"/>
                <w:spacing w:val="2"/>
                <w:kern w:val="0"/>
              </w:rPr>
              <w:t xml:space="preserve">　　</w:t>
            </w:r>
            <w:r>
              <w:rPr>
                <w:rFonts w:ascii="ＭＳ Ｐ明朝" w:eastAsia="ＭＳ Ｐ明朝" w:hAnsi="ＭＳ Ｐ明朝" w:hint="eastAsia"/>
                <w:color w:val="000000"/>
                <w:spacing w:val="2"/>
                <w:kern w:val="0"/>
              </w:rPr>
              <w:t xml:space="preserve"> </w:t>
            </w:r>
            <w:r>
              <w:rPr>
                <w:rFonts w:ascii="ＭＳ Ｐ明朝" w:eastAsia="ＭＳ Ｐ明朝" w:hAnsi="ＭＳ Ｐ明朝" w:hint="eastAsia"/>
                <w:color w:val="000000"/>
                <w:spacing w:val="2"/>
                <w:kern w:val="0"/>
              </w:rPr>
              <w:t xml:space="preserve">　）　木造建築士</w:t>
            </w:r>
          </w:p>
        </w:tc>
      </w:tr>
      <w:tr w:rsidR="00D66364" w14:paraId="0EBD5BBC" w14:textId="77777777">
        <w:trPr>
          <w:trHeight w:val="375"/>
          <w:jc w:val="center"/>
        </w:trPr>
        <w:tc>
          <w:tcPr>
            <w:tcW w:w="7923" w:type="dxa"/>
            <w:gridSpan w:val="4"/>
            <w:vMerge w:val="restart"/>
            <w:tcBorders>
              <w:left w:val="single" w:sz="12" w:space="0" w:color="auto"/>
              <w:right w:val="single" w:sz="4" w:space="0" w:color="auto"/>
            </w:tcBorders>
          </w:tcPr>
          <w:p w14:paraId="77A9F470" w14:textId="77777777" w:rsidR="00D66364" w:rsidRDefault="008914BD">
            <w:pPr>
              <w:spacing w:line="0" w:lineRule="atLeast"/>
              <w:rPr>
                <w:rFonts w:ascii="ＭＳ Ｐ明朝" w:eastAsia="ＭＳ Ｐ明朝" w:hAnsi="ＭＳ Ｐ明朝"/>
              </w:rPr>
            </w:pPr>
            <w:r>
              <w:rPr>
                <w:rFonts w:ascii="ＭＳ Ｐ明朝" w:eastAsia="ＭＳ Ｐ明朝" w:hAnsi="ＭＳ Ｐ明朝" w:hint="eastAsia"/>
              </w:rPr>
              <w:t>連絡先・資料送付先　住所</w:t>
            </w:r>
          </w:p>
          <w:p w14:paraId="4E135FC7" w14:textId="77777777" w:rsidR="00D66364" w:rsidRDefault="008914BD">
            <w:pPr>
              <w:spacing w:line="0" w:lineRule="atLeast"/>
              <w:ind w:firstLineChars="200" w:firstLine="420"/>
              <w:rPr>
                <w:rFonts w:ascii="ＭＳ Ｐ明朝" w:eastAsia="ＭＳ Ｐ明朝" w:hAnsi="ＭＳ Ｐ明朝"/>
              </w:rPr>
            </w:pPr>
            <w:r>
              <w:rPr>
                <w:rFonts w:ascii="ＭＳ Ｐ明朝" w:eastAsia="ＭＳ Ｐ明朝" w:hAnsi="ＭＳ Ｐ明朝" w:hint="eastAsia"/>
              </w:rPr>
              <w:t>勤務先　　・　　自宅　　　（どちらかに○をつけてください）</w:t>
            </w:r>
          </w:p>
          <w:p w14:paraId="584E3AAB" w14:textId="77777777" w:rsidR="00D66364" w:rsidRDefault="008914BD">
            <w:pPr>
              <w:spacing w:line="0" w:lineRule="atLeast"/>
              <w:jc w:val="left"/>
              <w:rPr>
                <w:rFonts w:ascii="ＭＳ Ｐ明朝" w:eastAsia="ＭＳ Ｐ明朝" w:hAnsi="ＭＳ Ｐ明朝"/>
                <w:sz w:val="40"/>
              </w:rPr>
            </w:pPr>
            <w:r>
              <w:rPr>
                <w:rFonts w:ascii="ＭＳ Ｐ明朝" w:eastAsia="ＭＳ Ｐ明朝" w:hAnsi="ＭＳ Ｐ明朝" w:hint="eastAsia"/>
              </w:rPr>
              <w:t>（〒　　　　　－　　　　　　　　）</w:t>
            </w:r>
          </w:p>
        </w:tc>
        <w:tc>
          <w:tcPr>
            <w:tcW w:w="2686" w:type="dxa"/>
            <w:tcBorders>
              <w:left w:val="single" w:sz="4" w:space="0" w:color="auto"/>
              <w:right w:val="single" w:sz="12" w:space="0" w:color="auto"/>
            </w:tcBorders>
            <w:vAlign w:val="center"/>
          </w:tcPr>
          <w:p w14:paraId="4C2DA91B" w14:textId="77777777" w:rsidR="00D66364" w:rsidRDefault="008914BD">
            <w:pPr>
              <w:spacing w:line="0" w:lineRule="atLeast"/>
              <w:ind w:left="508" w:hangingChars="242" w:hanging="508"/>
              <w:jc w:val="center"/>
              <w:rPr>
                <w:rFonts w:ascii="ＭＳ Ｐ明朝" w:eastAsia="ＭＳ Ｐ明朝" w:hAnsi="ＭＳ Ｐ明朝"/>
              </w:rPr>
            </w:pPr>
            <w:r>
              <w:rPr>
                <w:rFonts w:ascii="ＭＳ Ｐ明朝" w:eastAsia="ＭＳ Ｐ明朝" w:hAnsi="ＭＳ Ｐ明朝" w:hint="eastAsia"/>
              </w:rPr>
              <w:t>生年月日</w:t>
            </w:r>
          </w:p>
        </w:tc>
      </w:tr>
      <w:tr w:rsidR="00D66364" w14:paraId="70E6DA59" w14:textId="77777777">
        <w:trPr>
          <w:trHeight w:val="1027"/>
          <w:jc w:val="center"/>
        </w:trPr>
        <w:tc>
          <w:tcPr>
            <w:tcW w:w="7923" w:type="dxa"/>
            <w:gridSpan w:val="4"/>
            <w:vMerge/>
            <w:tcBorders>
              <w:left w:val="single" w:sz="12" w:space="0" w:color="auto"/>
              <w:right w:val="single" w:sz="4" w:space="0" w:color="auto"/>
            </w:tcBorders>
          </w:tcPr>
          <w:p w14:paraId="1174F67E" w14:textId="77777777" w:rsidR="00D66364" w:rsidRDefault="00D66364">
            <w:pPr>
              <w:spacing w:line="0" w:lineRule="atLeast"/>
              <w:rPr>
                <w:rFonts w:ascii="ＭＳ Ｐ明朝" w:eastAsia="ＭＳ Ｐ明朝" w:hAnsi="ＭＳ Ｐ明朝"/>
              </w:rPr>
            </w:pPr>
          </w:p>
        </w:tc>
        <w:tc>
          <w:tcPr>
            <w:tcW w:w="2686" w:type="dxa"/>
            <w:tcBorders>
              <w:left w:val="single" w:sz="4" w:space="0" w:color="auto"/>
              <w:right w:val="single" w:sz="12" w:space="0" w:color="auto"/>
            </w:tcBorders>
          </w:tcPr>
          <w:p w14:paraId="4F210648" w14:textId="77777777" w:rsidR="00D66364" w:rsidRDefault="008914BD">
            <w:pPr>
              <w:spacing w:line="276" w:lineRule="auto"/>
              <w:ind w:left="508" w:hangingChars="242" w:hanging="508"/>
              <w:jc w:val="center"/>
              <w:rPr>
                <w:rFonts w:ascii="ＭＳ Ｐ明朝" w:eastAsia="ＭＳ Ｐ明朝" w:hAnsi="ＭＳ Ｐ明朝"/>
              </w:rPr>
            </w:pPr>
            <w:r>
              <w:rPr>
                <w:rFonts w:ascii="ＭＳ Ｐ明朝" w:eastAsia="ＭＳ Ｐ明朝" w:hAnsi="ＭＳ Ｐ明朝" w:hint="eastAsia"/>
              </w:rPr>
              <w:t>昭和　　・　平成</w:t>
            </w:r>
          </w:p>
          <w:p w14:paraId="40FACF13" w14:textId="77777777" w:rsidR="00D66364" w:rsidRDefault="008914BD">
            <w:pPr>
              <w:spacing w:line="276" w:lineRule="auto"/>
              <w:ind w:left="508" w:hangingChars="242" w:hanging="508"/>
              <w:jc w:val="right"/>
              <w:rPr>
                <w:rFonts w:ascii="ＭＳ Ｐ明朝" w:eastAsia="ＭＳ Ｐ明朝" w:hAnsi="ＭＳ Ｐ明朝"/>
              </w:rPr>
            </w:pPr>
            <w:r>
              <w:rPr>
                <w:rFonts w:ascii="ＭＳ Ｐ明朝" w:eastAsia="ＭＳ Ｐ明朝" w:hAnsi="ＭＳ Ｐ明朝" w:hint="eastAsia"/>
              </w:rPr>
              <w:t>年　　　　月　　　　日</w:t>
            </w:r>
          </w:p>
        </w:tc>
      </w:tr>
      <w:tr w:rsidR="00D66364" w14:paraId="3C7C493C" w14:textId="77777777">
        <w:trPr>
          <w:cantSplit/>
          <w:trHeight w:val="824"/>
          <w:jc w:val="center"/>
        </w:trPr>
        <w:tc>
          <w:tcPr>
            <w:tcW w:w="5574" w:type="dxa"/>
            <w:gridSpan w:val="3"/>
            <w:tcBorders>
              <w:left w:val="single" w:sz="12" w:space="0" w:color="auto"/>
              <w:bottom w:val="single" w:sz="4" w:space="0" w:color="auto"/>
            </w:tcBorders>
          </w:tcPr>
          <w:p w14:paraId="63538F5A" w14:textId="77777777" w:rsidR="00D66364" w:rsidRDefault="008914BD">
            <w:pPr>
              <w:rPr>
                <w:rFonts w:ascii="ＭＳ Ｐ明朝" w:eastAsia="ＭＳ Ｐ明朝" w:hAnsi="ＭＳ Ｐ明朝"/>
              </w:rPr>
            </w:pPr>
            <w:r>
              <w:rPr>
                <w:rFonts w:ascii="ＭＳ Ｐ明朝" w:eastAsia="ＭＳ Ｐ明朝" w:hAnsi="ＭＳ Ｐ明朝" w:hint="eastAsia"/>
              </w:rPr>
              <w:t>勤務先名</w:t>
            </w:r>
          </w:p>
        </w:tc>
        <w:tc>
          <w:tcPr>
            <w:tcW w:w="5035" w:type="dxa"/>
            <w:gridSpan w:val="2"/>
            <w:tcBorders>
              <w:bottom w:val="single" w:sz="4" w:space="0" w:color="auto"/>
              <w:right w:val="single" w:sz="12" w:space="0" w:color="auto"/>
            </w:tcBorders>
          </w:tcPr>
          <w:p w14:paraId="17AF55D3" w14:textId="77777777" w:rsidR="00D66364" w:rsidRDefault="008914BD">
            <w:pPr>
              <w:rPr>
                <w:rFonts w:ascii="ＭＳ Ｐ明朝" w:eastAsia="ＭＳ Ｐ明朝" w:hAnsi="ＭＳ Ｐ明朝"/>
              </w:rPr>
            </w:pPr>
            <w:r>
              <w:rPr>
                <w:rFonts w:ascii="ＭＳ Ｐ明朝" w:eastAsia="ＭＳ Ｐ明朝" w:hAnsi="ＭＳ Ｐ明朝" w:hint="eastAsia"/>
              </w:rPr>
              <w:t>勤務先電話番号</w:t>
            </w:r>
          </w:p>
        </w:tc>
      </w:tr>
      <w:tr w:rsidR="00D66364" w14:paraId="2E8D4409" w14:textId="77777777">
        <w:trPr>
          <w:cantSplit/>
          <w:trHeight w:val="836"/>
          <w:jc w:val="center"/>
        </w:trPr>
        <w:tc>
          <w:tcPr>
            <w:tcW w:w="5304" w:type="dxa"/>
            <w:gridSpan w:val="2"/>
            <w:tcBorders>
              <w:top w:val="single" w:sz="4" w:space="0" w:color="auto"/>
              <w:left w:val="single" w:sz="12" w:space="0" w:color="auto"/>
              <w:bottom w:val="single" w:sz="18" w:space="0" w:color="auto"/>
              <w:right w:val="single" w:sz="4" w:space="0" w:color="auto"/>
            </w:tcBorders>
          </w:tcPr>
          <w:p w14:paraId="07124483" w14:textId="77777777" w:rsidR="00D66364" w:rsidRDefault="008914BD">
            <w:pPr>
              <w:rPr>
                <w:rFonts w:asciiTheme="majorEastAsia" w:eastAsiaTheme="majorEastAsia" w:hAnsiTheme="majorEastAsia"/>
                <w:b/>
                <w:sz w:val="24"/>
              </w:rPr>
            </w:pPr>
            <w:r>
              <w:rPr>
                <w:rFonts w:asciiTheme="majorEastAsia" w:eastAsiaTheme="majorEastAsia" w:hAnsiTheme="majorEastAsia" w:hint="eastAsia"/>
                <w:b/>
                <w:sz w:val="24"/>
              </w:rPr>
              <w:t>携帯番号　※必ず記入してください</w:t>
            </w:r>
          </w:p>
          <w:p w14:paraId="62DB1487" w14:textId="77777777" w:rsidR="00D66364" w:rsidRDefault="00D66364">
            <w:pPr>
              <w:spacing w:line="0" w:lineRule="atLeast"/>
              <w:jc w:val="left"/>
              <w:rPr>
                <w:rFonts w:ascii="ＭＳ Ｐ明朝" w:eastAsia="ＭＳ Ｐ明朝" w:hAnsi="ＭＳ Ｐ明朝"/>
              </w:rPr>
            </w:pPr>
          </w:p>
          <w:p w14:paraId="09AF6F10" w14:textId="77777777" w:rsidR="00D66364" w:rsidRDefault="00D66364">
            <w:pPr>
              <w:spacing w:line="0" w:lineRule="atLeast"/>
              <w:jc w:val="left"/>
              <w:rPr>
                <w:rFonts w:ascii="ＭＳ Ｐ明朝" w:eastAsia="ＭＳ Ｐ明朝" w:hAnsi="ＭＳ Ｐ明朝"/>
              </w:rPr>
            </w:pPr>
          </w:p>
        </w:tc>
        <w:tc>
          <w:tcPr>
            <w:tcW w:w="5305" w:type="dxa"/>
            <w:gridSpan w:val="3"/>
            <w:tcBorders>
              <w:top w:val="single" w:sz="4" w:space="0" w:color="auto"/>
              <w:left w:val="single" w:sz="4" w:space="0" w:color="auto"/>
              <w:bottom w:val="single" w:sz="18" w:space="0" w:color="auto"/>
              <w:right w:val="single" w:sz="12" w:space="0" w:color="auto"/>
            </w:tcBorders>
          </w:tcPr>
          <w:p w14:paraId="2A44817F" w14:textId="77777777" w:rsidR="00D66364" w:rsidRDefault="008914BD">
            <w:pPr>
              <w:widowControl/>
              <w:jc w:val="left"/>
              <w:rPr>
                <w:rFonts w:ascii="ＭＳ Ｐ明朝" w:eastAsia="ＭＳ Ｐ明朝" w:hAnsi="ＭＳ Ｐ明朝"/>
              </w:rPr>
            </w:pPr>
            <w:r>
              <w:rPr>
                <w:rFonts w:ascii="ＭＳ Ｐ明朝" w:eastAsia="ＭＳ Ｐ明朝" w:hAnsi="ＭＳ Ｐ明朝" w:hint="eastAsia"/>
              </w:rPr>
              <w:t>e</w:t>
            </w:r>
            <w:r>
              <w:rPr>
                <w:rFonts w:ascii="ＭＳ Ｐ明朝" w:eastAsia="ＭＳ Ｐ明朝" w:hAnsi="ＭＳ Ｐ明朝"/>
              </w:rPr>
              <w:t>-mail</w:t>
            </w:r>
          </w:p>
          <w:p w14:paraId="21289FF5" w14:textId="77777777" w:rsidR="00D66364" w:rsidRDefault="00D66364">
            <w:pPr>
              <w:spacing w:line="0" w:lineRule="atLeast"/>
              <w:jc w:val="left"/>
              <w:rPr>
                <w:rFonts w:ascii="ＭＳ Ｐ明朝" w:eastAsia="ＭＳ Ｐ明朝" w:hAnsi="ＭＳ Ｐ明朝"/>
              </w:rPr>
            </w:pPr>
          </w:p>
        </w:tc>
      </w:tr>
    </w:tbl>
    <w:p w14:paraId="7C77D26D" w14:textId="77777777" w:rsidR="00D66364" w:rsidRDefault="00D66364">
      <w:pPr>
        <w:overflowPunct w:val="0"/>
        <w:adjustRightInd w:val="0"/>
        <w:spacing w:line="0" w:lineRule="atLeast"/>
        <w:ind w:left="360"/>
        <w:textAlignment w:val="baseline"/>
        <w:rPr>
          <w:rFonts w:ascii="ＭＳ Ｐ明朝" w:eastAsia="ＭＳ Ｐ明朝" w:hAnsi="ＭＳ Ｐ明朝"/>
          <w:kern w:val="0"/>
          <w:sz w:val="22"/>
        </w:rPr>
      </w:pPr>
    </w:p>
    <w:p w14:paraId="1BD0928A" w14:textId="77777777" w:rsidR="00D66364" w:rsidRDefault="008914BD">
      <w:pPr>
        <w:numPr>
          <w:ilvl w:val="0"/>
          <w:numId w:val="1"/>
        </w:numPr>
        <w:overflowPunct w:val="0"/>
        <w:adjustRightInd w:val="0"/>
        <w:spacing w:line="0" w:lineRule="atLeast"/>
        <w:textAlignment w:val="baseline"/>
        <w:rPr>
          <w:rFonts w:ascii="ＭＳ Ｐ明朝" w:eastAsia="ＭＳ Ｐ明朝" w:hAnsi="ＭＳ Ｐ明朝"/>
          <w:kern w:val="0"/>
          <w:sz w:val="22"/>
        </w:rPr>
      </w:pPr>
      <w:r>
        <w:rPr>
          <w:rFonts w:ascii="ＭＳ Ｐ明朝" w:eastAsia="ＭＳ Ｐ明朝" w:hAnsi="ＭＳ Ｐ明朝" w:hint="eastAsia"/>
          <w:kern w:val="0"/>
          <w:sz w:val="22"/>
        </w:rPr>
        <w:t xml:space="preserve">以下事務局記載欄　　　　申込方法：　　郵送　　・　　持参　　　　　　　　　　　　　　　　　　　　　　　　　</w:t>
      </w:r>
    </w:p>
    <w:p w14:paraId="2B928430" w14:textId="77777777" w:rsidR="00D66364" w:rsidRDefault="008914BD">
      <w:pPr>
        <w:overflowPunct w:val="0"/>
        <w:adjustRightInd w:val="0"/>
        <w:spacing w:line="0" w:lineRule="atLeast"/>
        <w:textAlignment w:val="baseline"/>
        <w:rPr>
          <w:rFonts w:ascii="ＭＳ Ｐ明朝" w:eastAsia="ＭＳ Ｐ明朝" w:hAnsi="ＭＳ Ｐ明朝"/>
          <w:color w:val="000000"/>
          <w:kern w:val="0"/>
          <w:sz w:val="22"/>
          <w:u w:val="single"/>
        </w:rPr>
      </w:pPr>
      <w:r>
        <w:rPr>
          <w:rFonts w:ascii="ＭＳ Ｐ明朝" w:eastAsia="ＭＳ Ｐ明朝" w:hAnsi="ＭＳ Ｐ明朝" w:hint="eastAsia"/>
          <w:kern w:val="0"/>
          <w:sz w:val="22"/>
        </w:rPr>
        <w:t xml:space="preserve">　　　　　　　　　　　　</w:t>
      </w:r>
      <w:r>
        <w:rPr>
          <w:rFonts w:ascii="ＭＳ Ｐ明朝" w:eastAsia="ＭＳ Ｐ明朝" w:hAnsi="ＭＳ Ｐ明朝" w:hint="eastAsia"/>
          <w:color w:val="000000"/>
          <w:kern w:val="0"/>
          <w:sz w:val="22"/>
        </w:rPr>
        <w:t xml:space="preserve">　　　　　　　　　　　　　　　　　　　　　　　　　　　　　　　</w:t>
      </w:r>
    </w:p>
    <w:p w14:paraId="2EE5E6ED" w14:textId="77777777" w:rsidR="00D66364" w:rsidRDefault="008914BD">
      <w:pPr>
        <w:overflowPunct w:val="0"/>
        <w:adjustRightInd w:val="0"/>
        <w:spacing w:line="0" w:lineRule="atLeast"/>
        <w:jc w:val="center"/>
        <w:textAlignment w:val="baseline"/>
        <w:rPr>
          <w:rFonts w:ascii="ＭＳ Ｐ明朝" w:eastAsia="ＭＳ Ｐ明朝" w:hAnsi="ＭＳ Ｐ明朝"/>
          <w:color w:val="000000"/>
          <w:kern w:val="0"/>
          <w:sz w:val="22"/>
        </w:rPr>
      </w:pPr>
      <w:r>
        <w:rPr>
          <w:rFonts w:ascii="ＭＳ Ｐ明朝" w:eastAsia="ＭＳ Ｐ明朝" w:hAnsi="ＭＳ Ｐ明朝" w:hint="eastAsia"/>
          <w:color w:val="000000"/>
          <w:kern w:val="0"/>
          <w:sz w:val="22"/>
        </w:rPr>
        <w:t xml:space="preserve">　　　　　　　　　　　　　　　　　　　　　　　　　　　　　</w:t>
      </w:r>
    </w:p>
    <w:p w14:paraId="44D8E27F" w14:textId="77777777" w:rsidR="00D66364" w:rsidRDefault="008914BD">
      <w:pPr>
        <w:overflowPunct w:val="0"/>
        <w:adjustRightInd w:val="0"/>
        <w:spacing w:line="0" w:lineRule="atLeast"/>
        <w:jc w:val="center"/>
        <w:textAlignment w:val="baseline"/>
        <w:rPr>
          <w:rFonts w:ascii="ＭＳ Ｐ明朝" w:eastAsia="ＭＳ Ｐ明朝" w:hAnsi="ＭＳ Ｐ明朝"/>
          <w:color w:val="000000"/>
          <w:kern w:val="0"/>
          <w:sz w:val="22"/>
        </w:rPr>
      </w:pPr>
      <w:r>
        <w:rPr>
          <w:rFonts w:ascii="ＭＳ Ｐ明朝" w:eastAsia="ＭＳ Ｐ明朝" w:hAnsi="ＭＳ Ｐ明朝" w:hint="eastAsia"/>
          <w:color w:val="000000"/>
          <w:kern w:val="0"/>
          <w:sz w:val="22"/>
        </w:rPr>
        <w:t xml:space="preserve">　　　　　　　　　　　　　　　　　　　　　　　　　　　　</w:t>
      </w:r>
      <w:r>
        <w:rPr>
          <w:rFonts w:ascii="ＭＳ Ｐ明朝" w:eastAsia="ＭＳ Ｐ明朝" w:hAnsi="ＭＳ Ｐ明朝" w:hint="eastAsia"/>
          <w:color w:val="000000"/>
          <w:kern w:val="0"/>
          <w:sz w:val="22"/>
          <w:u w:val="single"/>
        </w:rPr>
        <w:t xml:space="preserve">受付番号：　</w:t>
      </w:r>
      <w:r>
        <w:rPr>
          <w:rFonts w:asciiTheme="majorEastAsia" w:eastAsiaTheme="majorEastAsia" w:hAnsiTheme="majorEastAsia" w:hint="eastAsia"/>
          <w:b/>
          <w:color w:val="000000"/>
          <w:kern w:val="0"/>
          <w:sz w:val="30"/>
          <w:u w:val="single"/>
        </w:rPr>
        <w:t xml:space="preserve">更新－　　　　</w:t>
      </w:r>
    </w:p>
    <w:p w14:paraId="4F75F827" w14:textId="77777777" w:rsidR="00D66364" w:rsidRDefault="008914BD">
      <w:pPr>
        <w:overflowPunct w:val="0"/>
        <w:adjustRightInd w:val="0"/>
        <w:spacing w:line="0" w:lineRule="atLeast"/>
        <w:jc w:val="center"/>
        <w:textAlignment w:val="baseline"/>
        <w:rPr>
          <w:rFonts w:asciiTheme="majorEastAsia" w:eastAsiaTheme="majorEastAsia" w:hAnsiTheme="majorEastAsia"/>
          <w:b/>
          <w:color w:val="000000"/>
          <w:kern w:val="0"/>
          <w:sz w:val="30"/>
          <w:u w:val="single"/>
        </w:rPr>
      </w:pPr>
      <w:r>
        <w:rPr>
          <w:rFonts w:ascii="ＭＳ Ｐ明朝" w:eastAsia="ＭＳ Ｐ明朝" w:hAnsi="ＭＳ Ｐ明朝" w:hint="eastAsia"/>
          <w:color w:val="000000"/>
          <w:kern w:val="0"/>
          <w:sz w:val="22"/>
        </w:rPr>
        <w:t>A-</w:t>
      </w:r>
      <w:r>
        <w:rPr>
          <w:rFonts w:ascii="ＭＳ Ｐ明朝" w:eastAsia="ＭＳ Ｐ明朝" w:hAnsi="ＭＳ Ｐ明朝" w:hint="eastAsia"/>
          <w:color w:val="000000"/>
          <w:kern w:val="0"/>
          <w:sz w:val="22"/>
        </w:rPr>
        <w:t>２</w:t>
      </w:r>
    </w:p>
    <w:sectPr w:rsidR="00D66364">
      <w:pgSz w:w="11906" w:h="16838"/>
      <w:pgMar w:top="851"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569ED" w14:textId="77777777" w:rsidR="008914BD" w:rsidRDefault="008914BD">
      <w:r>
        <w:separator/>
      </w:r>
    </w:p>
  </w:endnote>
  <w:endnote w:type="continuationSeparator" w:id="0">
    <w:p w14:paraId="004DD863" w14:textId="77777777" w:rsidR="008914BD" w:rsidRDefault="0089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0"/>
    <w:family w:val="roma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84948" w14:textId="77777777" w:rsidR="008914BD" w:rsidRDefault="008914BD">
      <w:r>
        <w:separator/>
      </w:r>
    </w:p>
  </w:footnote>
  <w:footnote w:type="continuationSeparator" w:id="0">
    <w:p w14:paraId="5608E024" w14:textId="77777777" w:rsidR="008914BD" w:rsidRDefault="00891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2D8ADE0"/>
    <w:lvl w:ilvl="0" w:tplc="C9D4628A">
      <w:numFmt w:val="bullet"/>
      <w:lvlText w:val="※"/>
      <w:lvlJc w:val="left"/>
      <w:pPr>
        <w:tabs>
          <w:tab w:val="num" w:pos="360"/>
        </w:tabs>
        <w:ind w:left="360" w:hanging="360"/>
      </w:pPr>
      <w:rPr>
        <w:rFonts w:ascii="ＭＳ Ｐ明朝" w:eastAsia="ＭＳ Ｐ明朝" w:hAnsi="ＭＳ Ｐ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64"/>
    <w:rsid w:val="00735291"/>
    <w:rsid w:val="008914BD"/>
    <w:rsid w:val="00D6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8F0DFE"/>
  <w15:chartTrackingRefBased/>
  <w15:docId w15:val="{DA76C5C5-CE53-44A5-8870-3577007D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Hyperlink"/>
    <w:basedOn w:val="a0"/>
    <w:rPr>
      <w:color w:val="0000FF"/>
      <w:u w:val="single"/>
    </w:rPr>
  </w:style>
  <w:style w:type="paragraph" w:styleId="a8">
    <w:name w:val="List Paragraph"/>
    <w:basedOn w:val="a"/>
    <w:qFormat/>
    <w:pPr>
      <w:ind w:leftChars="400" w:left="840"/>
    </w:pPr>
  </w:style>
  <w:style w:type="character" w:styleId="a9">
    <w:name w:val="Strong"/>
    <w:basedOn w:val="a0"/>
    <w:qFormat/>
    <w:rPr>
      <w:b/>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FollowedHyperlink"/>
    <w:basedOn w:val="a0"/>
    <w:rPr>
      <w:color w:val="800080" w:themeColor="followedHyperlink"/>
      <w:u w:val="single"/>
    </w:rPr>
  </w:style>
  <w:style w:type="character" w:customStyle="1" w:styleId="1">
    <w:name w:val="未解決のメンション1"/>
    <w:basedOn w:val="a0"/>
    <w:rPr>
      <w:color w:val="605E5C"/>
      <w:shd w:val="clear" w:color="auto" w:fill="E1DFDD"/>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nchiku-bosai.or.jp/pub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平成16年4月19日</dc:title>
  <dc:creator>建築士事務所協会</dc:creator>
  <cp:lastModifiedBy>tanimoto3</cp:lastModifiedBy>
  <cp:revision>3</cp:revision>
  <cp:lastPrinted>2020-05-07T08:15:00Z</cp:lastPrinted>
  <dcterms:created xsi:type="dcterms:W3CDTF">2020-05-07T08:20:00Z</dcterms:created>
  <dcterms:modified xsi:type="dcterms:W3CDTF">2020-05-07T08:20:00Z</dcterms:modified>
</cp:coreProperties>
</file>